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CE" w:rsidRDefault="00BC58CE" w:rsidP="00BC58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научной специальности 4.3.1. «Технологии, машины и</w:t>
      </w:r>
    </w:p>
    <w:p w:rsidR="00BC58CE" w:rsidRDefault="00BC58CE" w:rsidP="00BC58C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 для агропромышленного комплекса»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Область науки: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Сельскохозяйственные науки </w:t>
      </w:r>
    </w:p>
    <w:p w:rsidR="00BC58CE" w:rsidRDefault="00BC58CE" w:rsidP="00BC58CE">
      <w:pPr>
        <w:pStyle w:val="Default"/>
        <w:rPr>
          <w:sz w:val="28"/>
          <w:szCs w:val="28"/>
        </w:rPr>
      </w:pP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spellStart"/>
      <w:r>
        <w:rPr>
          <w:sz w:val="28"/>
          <w:szCs w:val="28"/>
        </w:rPr>
        <w:t>Агроинженерия</w:t>
      </w:r>
      <w:proofErr w:type="spellEnd"/>
      <w:r>
        <w:rPr>
          <w:sz w:val="28"/>
          <w:szCs w:val="28"/>
        </w:rPr>
        <w:t xml:space="preserve"> и пищевые технологии </w:t>
      </w:r>
    </w:p>
    <w:p w:rsidR="00BC58CE" w:rsidRDefault="00BC58CE" w:rsidP="00BC58CE">
      <w:pPr>
        <w:pStyle w:val="Default"/>
        <w:rPr>
          <w:sz w:val="28"/>
          <w:szCs w:val="28"/>
        </w:rPr>
      </w:pP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отрасли науки, по которой присуждаются ученые степени: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Сельскохозяйственные </w:t>
      </w:r>
    </w:p>
    <w:p w:rsidR="00BC58CE" w:rsidRDefault="00BC58CE" w:rsidP="00BC58CE">
      <w:pPr>
        <w:pStyle w:val="Default"/>
        <w:rPr>
          <w:sz w:val="28"/>
          <w:szCs w:val="28"/>
        </w:rPr>
      </w:pP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Шифр научной специальности: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4.3.1. Технологии, машины и оборудование для агропромышленного комплекса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58CE" w:rsidRDefault="00BC58CE" w:rsidP="00BC58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исследований: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58CE">
        <w:rPr>
          <w:sz w:val="28"/>
          <w:szCs w:val="28"/>
        </w:rPr>
        <w:t xml:space="preserve">. Свойства сельскохозяйственных сред и материалов, как объектов технологических воздействий, транспортировки и хранения. </w:t>
      </w:r>
    </w:p>
    <w:p w:rsidR="00BC58CE" w:rsidRPr="00BC58CE" w:rsidRDefault="00BC58CE" w:rsidP="00BC58CE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BC58CE">
        <w:rPr>
          <w:sz w:val="28"/>
          <w:szCs w:val="28"/>
        </w:rPr>
        <w:t xml:space="preserve">2. Теория и методы технологического воздействия на объекты сельскохозяйственного производства (почву, </w:t>
      </w:r>
      <w:r w:rsidRPr="00BC58CE">
        <w:rPr>
          <w:color w:val="auto"/>
          <w:sz w:val="28"/>
          <w:szCs w:val="28"/>
        </w:rPr>
        <w:t xml:space="preserve">растения, животных, зерно, молоко и др.). </w:t>
      </w:r>
    </w:p>
    <w:p w:rsidR="00BC58CE" w:rsidRPr="00BC58CE" w:rsidRDefault="00BC58CE" w:rsidP="00BC58CE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BC58CE">
        <w:rPr>
          <w:color w:val="auto"/>
          <w:sz w:val="28"/>
          <w:szCs w:val="28"/>
        </w:rPr>
        <w:t xml:space="preserve">3. Функциональные, агротехнические и зоотехнические требования к технологиям, машинам и оборудованию для агропромышленного комплекса. </w:t>
      </w:r>
    </w:p>
    <w:p w:rsidR="00BC58CE" w:rsidRPr="00BC58CE" w:rsidRDefault="00BC58CE" w:rsidP="00BC58CE">
      <w:pPr>
        <w:pStyle w:val="Default"/>
        <w:spacing w:after="38"/>
        <w:jc w:val="both"/>
        <w:rPr>
          <w:color w:val="auto"/>
          <w:sz w:val="28"/>
          <w:szCs w:val="28"/>
        </w:rPr>
      </w:pPr>
      <w:r w:rsidRPr="00BC58CE">
        <w:rPr>
          <w:color w:val="auto"/>
          <w:sz w:val="28"/>
          <w:szCs w:val="28"/>
        </w:rPr>
        <w:t xml:space="preserve">4. Механизированные, автоматизированные и роботизированные </w:t>
      </w:r>
      <w:proofErr w:type="gramStart"/>
      <w:r w:rsidRPr="00BC58CE">
        <w:rPr>
          <w:color w:val="auto"/>
          <w:sz w:val="28"/>
          <w:szCs w:val="28"/>
        </w:rPr>
        <w:t>технологии</w:t>
      </w:r>
      <w:proofErr w:type="gramEnd"/>
      <w:r w:rsidRPr="00BC58CE">
        <w:rPr>
          <w:color w:val="auto"/>
          <w:sz w:val="28"/>
          <w:szCs w:val="28"/>
        </w:rPr>
        <w:t xml:space="preserve"> и технические средства для агропромышленного комплекса.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color w:val="auto"/>
          <w:sz w:val="28"/>
          <w:szCs w:val="28"/>
        </w:rPr>
        <w:t>5. Мобильные и стационарные энергетические</w:t>
      </w:r>
      <w:r w:rsidRPr="00BC58CE">
        <w:rPr>
          <w:sz w:val="28"/>
          <w:szCs w:val="28"/>
        </w:rPr>
        <w:t xml:space="preserve"> средства, машины, агрегаты, рабочие органы и исполнительные механизмы.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6. Методы и средства оптимизации технологий, параметров и режимов работы машин и оборудования.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7. Методы и средства изыскания, исследования альтернативных видов энергии, технические средства для их применения.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8. Энергетические средства на электроприводе и возобновляемых источниках энергии.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9. Методы, средства исследований и испытаний машин, оборудования и технологий для агропромышленного комплекса.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10. Методы, технологии и технические средства обеспечения экологической безопасности, переработки и утилизации отходов сельскохозяйственного производства, эколого-реабилитационные процессы и технологии. </w:t>
      </w:r>
    </w:p>
    <w:p w:rsidR="00BC58CE" w:rsidRPr="00BC58CE" w:rsidRDefault="00BC58CE" w:rsidP="00BC58CE">
      <w:pPr>
        <w:pStyle w:val="Default"/>
        <w:spacing w:after="38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11. Эргономика, безопасность технологий, технических средств, эксплуатации машин и оборудования, охрана труда в механизированном агропромышленном производстве.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12. Цифровые интеллектуальные технологии, автоматизированные и роботизированные технические средства для агропромышленного комплекса.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13. Технические средства и технологии мониторинга сельскохозяйственных сред, материалов и объектов.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14. Научные основы конструирования и создания новых машин, агрегатов, рабочих органов, исполнительных механизмов. </w:t>
      </w:r>
    </w:p>
    <w:p w:rsidR="00BC58CE" w:rsidRPr="00BC58CE" w:rsidRDefault="00BC58CE" w:rsidP="00BC58C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C58CE">
        <w:rPr>
          <w:sz w:val="28"/>
          <w:szCs w:val="28"/>
        </w:rPr>
        <w:lastRenderedPageBreak/>
        <w:t xml:space="preserve">15. Физическое, математическое и компьютерное моделирование механизированных, </w:t>
      </w:r>
      <w:r w:rsidRPr="00BC58CE">
        <w:rPr>
          <w:color w:val="auto"/>
          <w:sz w:val="28"/>
          <w:szCs w:val="28"/>
        </w:rPr>
        <w:t xml:space="preserve">автоматизированных, роботизированных и </w:t>
      </w:r>
      <w:proofErr w:type="spellStart"/>
      <w:r w:rsidRPr="00BC58CE">
        <w:rPr>
          <w:color w:val="auto"/>
          <w:sz w:val="28"/>
          <w:szCs w:val="28"/>
        </w:rPr>
        <w:t>биомашиных</w:t>
      </w:r>
      <w:proofErr w:type="spellEnd"/>
      <w:r w:rsidRPr="00BC58CE">
        <w:rPr>
          <w:color w:val="auto"/>
          <w:sz w:val="28"/>
          <w:szCs w:val="28"/>
        </w:rPr>
        <w:t xml:space="preserve"> систем. </w:t>
      </w:r>
    </w:p>
    <w:p w:rsidR="00BC58CE" w:rsidRPr="00BC58CE" w:rsidRDefault="00BC58CE" w:rsidP="00BC58CE">
      <w:pPr>
        <w:pStyle w:val="Default"/>
        <w:spacing w:after="36"/>
        <w:jc w:val="both"/>
        <w:rPr>
          <w:color w:val="auto"/>
          <w:sz w:val="28"/>
          <w:szCs w:val="28"/>
        </w:rPr>
      </w:pPr>
      <w:r w:rsidRPr="00BC58CE">
        <w:rPr>
          <w:color w:val="auto"/>
          <w:sz w:val="28"/>
          <w:szCs w:val="28"/>
        </w:rPr>
        <w:t xml:space="preserve">16. Методы расчета, моделирования и оптимизации компонентов автоматизированных, робототехнических и </w:t>
      </w:r>
      <w:proofErr w:type="spellStart"/>
      <w:r w:rsidRPr="00BC58CE">
        <w:rPr>
          <w:color w:val="auto"/>
          <w:sz w:val="28"/>
          <w:szCs w:val="28"/>
        </w:rPr>
        <w:t>биомашинных</w:t>
      </w:r>
      <w:proofErr w:type="spellEnd"/>
      <w:r w:rsidRPr="00BC58CE">
        <w:rPr>
          <w:color w:val="auto"/>
          <w:sz w:val="28"/>
          <w:szCs w:val="28"/>
        </w:rPr>
        <w:t xml:space="preserve"> систем.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color w:val="auto"/>
          <w:sz w:val="28"/>
          <w:szCs w:val="28"/>
        </w:rPr>
        <w:t>17. Научно-технологическая политика, методологические основы формирования, оптимизация и прогноз</w:t>
      </w:r>
      <w:r w:rsidRPr="00BC58CE">
        <w:rPr>
          <w:sz w:val="28"/>
          <w:szCs w:val="28"/>
        </w:rPr>
        <w:t xml:space="preserve"> развития комплексов, систем и парков машин.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18. Эволюция технического и технологического уровня машин и оборудования, закономерности и прогнозирование технического прогресса сельскохозяйственной техники и технологий.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19. Становление и эволюция </w:t>
      </w:r>
      <w:proofErr w:type="spellStart"/>
      <w:r w:rsidRPr="00BC58CE">
        <w:rPr>
          <w:sz w:val="28"/>
          <w:szCs w:val="28"/>
        </w:rPr>
        <w:t>агроинженерной</w:t>
      </w:r>
      <w:proofErr w:type="spellEnd"/>
      <w:r w:rsidRPr="00BC58CE">
        <w:rPr>
          <w:sz w:val="28"/>
          <w:szCs w:val="28"/>
        </w:rPr>
        <w:t xml:space="preserve"> науки и образования, методов исследований и испытаний, развитие научных направлений, теорий, научных школ. Вклад ведущих ученых в развитие </w:t>
      </w:r>
      <w:proofErr w:type="spellStart"/>
      <w:r w:rsidRPr="00BC58CE">
        <w:rPr>
          <w:sz w:val="28"/>
          <w:szCs w:val="28"/>
        </w:rPr>
        <w:t>агроинженерной</w:t>
      </w:r>
      <w:proofErr w:type="spellEnd"/>
      <w:r w:rsidRPr="00BC58CE">
        <w:rPr>
          <w:sz w:val="28"/>
          <w:szCs w:val="28"/>
        </w:rPr>
        <w:t xml:space="preserve"> науки и образования.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20. Методы и технические средства обеспечения надежности, долговечности, диагностики, технического сервиса, технологии упрочнения, ремонта и восстановления машин и оборудования.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21. Методы оценки качества материалов, металлов, технических жидкостей, изделий, машин, оборудования, поточных линий в агропромышленном комплексе.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22. Организация технического сервиса, ремонта, хранения, </w:t>
      </w:r>
      <w:proofErr w:type="spellStart"/>
      <w:r w:rsidRPr="00BC58CE">
        <w:rPr>
          <w:sz w:val="28"/>
          <w:szCs w:val="28"/>
        </w:rPr>
        <w:t>рециклинга</w:t>
      </w:r>
      <w:proofErr w:type="spellEnd"/>
      <w:r w:rsidRPr="00BC58CE">
        <w:rPr>
          <w:sz w:val="28"/>
          <w:szCs w:val="28"/>
        </w:rPr>
        <w:t xml:space="preserve">, утилизации машин и оборудования. </w:t>
      </w:r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23. </w:t>
      </w:r>
      <w:proofErr w:type="gramStart"/>
      <w:r w:rsidRPr="00BC58CE">
        <w:rPr>
          <w:sz w:val="28"/>
          <w:szCs w:val="28"/>
        </w:rPr>
        <w:t xml:space="preserve">Управление жизненном циклом средств механизации, автоматизации и роботизации в агропромышленном комплексе. </w:t>
      </w:r>
      <w:proofErr w:type="gramEnd"/>
    </w:p>
    <w:p w:rsidR="00BC58CE" w:rsidRPr="00BC58CE" w:rsidRDefault="00BC58CE" w:rsidP="00BC58CE">
      <w:pPr>
        <w:pStyle w:val="Default"/>
        <w:spacing w:after="36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24. Методы исследования конструкционных материалов (в том числе </w:t>
      </w:r>
      <w:proofErr w:type="spellStart"/>
      <w:r w:rsidRPr="00BC58CE">
        <w:rPr>
          <w:sz w:val="28"/>
          <w:szCs w:val="28"/>
        </w:rPr>
        <w:t>наноматериалов</w:t>
      </w:r>
      <w:proofErr w:type="spellEnd"/>
      <w:r w:rsidRPr="00BC58CE">
        <w:rPr>
          <w:sz w:val="28"/>
          <w:szCs w:val="28"/>
        </w:rPr>
        <w:t xml:space="preserve">) для применения в технологиях и технических средствах агропромышленного назначения. </w:t>
      </w:r>
    </w:p>
    <w:p w:rsid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25. Сертификация и стандартизация технологий и технических средств в агропромышленном комплексе.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b/>
          <w:bCs/>
          <w:sz w:val="28"/>
          <w:szCs w:val="28"/>
        </w:rPr>
        <w:t>Смежные специальности (в т.ч. в рамках группы научной специальности)</w:t>
      </w:r>
      <w:r>
        <w:rPr>
          <w:rStyle w:val="a5"/>
          <w:b/>
          <w:bCs/>
          <w:sz w:val="28"/>
          <w:szCs w:val="28"/>
        </w:rPr>
        <w:footnoteReference w:id="1"/>
      </w:r>
      <w:r w:rsidRPr="00BC58CE">
        <w:rPr>
          <w:b/>
          <w:bCs/>
          <w:sz w:val="28"/>
          <w:szCs w:val="28"/>
        </w:rPr>
        <w:t xml:space="preserve">: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Для рекомендации научных специальностей в создаваемых диссертационных советах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2.2.8. Методы и приборы контроля и диагностики материалов, изделий, веществ и природной среды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2.5.21. Машины, агрегаты и технологические процессы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4.3.2. </w:t>
      </w:r>
      <w:proofErr w:type="spellStart"/>
      <w:r w:rsidRPr="00BC58CE">
        <w:rPr>
          <w:sz w:val="28"/>
          <w:szCs w:val="28"/>
        </w:rPr>
        <w:t>Электротехнологии</w:t>
      </w:r>
      <w:proofErr w:type="spellEnd"/>
      <w:r w:rsidRPr="00BC58CE">
        <w:rPr>
          <w:sz w:val="28"/>
          <w:szCs w:val="28"/>
        </w:rPr>
        <w:t xml:space="preserve">, электрооборудование и энергоснабжение агропромышленного комплекса </w:t>
      </w:r>
    </w:p>
    <w:p w:rsidR="00BC58CE" w:rsidRPr="00BC58CE" w:rsidRDefault="00BC58CE" w:rsidP="00BC58CE">
      <w:pPr>
        <w:pStyle w:val="Default"/>
        <w:jc w:val="both"/>
        <w:rPr>
          <w:sz w:val="28"/>
          <w:szCs w:val="28"/>
        </w:rPr>
      </w:pPr>
      <w:r w:rsidRPr="00BC58CE">
        <w:rPr>
          <w:sz w:val="28"/>
          <w:szCs w:val="28"/>
        </w:rPr>
        <w:t xml:space="preserve">4.3.3. Пищевые системы </w:t>
      </w:r>
    </w:p>
    <w:p w:rsidR="00085847" w:rsidRPr="00BC58CE" w:rsidRDefault="00BC58CE" w:rsidP="00BC58CE">
      <w:pPr>
        <w:jc w:val="both"/>
        <w:rPr>
          <w:rFonts w:ascii="Times New Roman" w:hAnsi="Times New Roman" w:cs="Times New Roman"/>
          <w:sz w:val="28"/>
          <w:szCs w:val="28"/>
        </w:rPr>
      </w:pPr>
      <w:r w:rsidRPr="00BC58CE">
        <w:rPr>
          <w:rFonts w:ascii="Times New Roman" w:hAnsi="Times New Roman" w:cs="Times New Roman"/>
          <w:sz w:val="28"/>
          <w:szCs w:val="28"/>
        </w:rPr>
        <w:t>5.6.6. История науки и техники</w:t>
      </w:r>
    </w:p>
    <w:sectPr w:rsidR="00085847" w:rsidRPr="00BC58CE" w:rsidSect="00543C21">
      <w:pgSz w:w="11906" w:h="17338"/>
      <w:pgMar w:top="1537" w:right="165" w:bottom="1138" w:left="129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0F" w:rsidRDefault="00C6680F" w:rsidP="00BC58CE">
      <w:pPr>
        <w:spacing w:after="0" w:line="240" w:lineRule="auto"/>
      </w:pPr>
      <w:r>
        <w:separator/>
      </w:r>
    </w:p>
  </w:endnote>
  <w:endnote w:type="continuationSeparator" w:id="0">
    <w:p w:rsidR="00C6680F" w:rsidRDefault="00C6680F" w:rsidP="00BC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0F" w:rsidRDefault="00C6680F" w:rsidP="00BC58CE">
      <w:pPr>
        <w:spacing w:after="0" w:line="240" w:lineRule="auto"/>
      </w:pPr>
      <w:r>
        <w:separator/>
      </w:r>
    </w:p>
  </w:footnote>
  <w:footnote w:type="continuationSeparator" w:id="0">
    <w:p w:rsidR="00C6680F" w:rsidRDefault="00C6680F" w:rsidP="00BC58CE">
      <w:pPr>
        <w:spacing w:after="0" w:line="240" w:lineRule="auto"/>
      </w:pPr>
      <w:r>
        <w:continuationSeparator/>
      </w:r>
    </w:p>
  </w:footnote>
  <w:footnote w:id="1">
    <w:p w:rsidR="00BC58CE" w:rsidRDefault="00BC58CE">
      <w:pPr>
        <w:pStyle w:val="a3"/>
      </w:pPr>
      <w:r>
        <w:rPr>
          <w:rStyle w:val="a5"/>
        </w:rPr>
        <w:footnoteRef/>
      </w:r>
      <w:r>
        <w:t xml:space="preserve"> </w:t>
      </w:r>
      <w:r w:rsidRPr="00BC58CE">
        <w:t>Для рекомендации научных специальностей в создаваемых диссертационных советах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8CE"/>
    <w:rsid w:val="00085847"/>
    <w:rsid w:val="00BC58CE"/>
    <w:rsid w:val="00C6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BC58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58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58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301C-309A-4CAA-AA71-42DCB81D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3637</Characters>
  <Application>Microsoft Office Word</Application>
  <DocSecurity>0</DocSecurity>
  <Lines>30</Lines>
  <Paragraphs>8</Paragraphs>
  <ScaleCrop>false</ScaleCrop>
  <Company>Krokoz™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d.ubushieva</dc:creator>
  <cp:keywords/>
  <dc:description/>
  <cp:lastModifiedBy>d.ubushieva</cp:lastModifiedBy>
  <cp:revision>2</cp:revision>
  <dcterms:created xsi:type="dcterms:W3CDTF">2024-04-02T06:49:00Z</dcterms:created>
  <dcterms:modified xsi:type="dcterms:W3CDTF">2024-04-02T06:53:00Z</dcterms:modified>
</cp:coreProperties>
</file>