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8" w:rsidRDefault="003536C8">
      <w:pPr>
        <w:pStyle w:val="Heading1"/>
        <w:spacing w:line="687" w:lineRule="exact"/>
      </w:pPr>
      <w:r>
        <w:pict>
          <v:rect id="_x0000_s1055" style="position:absolute;left:0;text-align:left;margin-left:438.7pt;margin-top:38.5pt;width:83.05pt;height:2.9pt;z-index:-15728640;mso-wrap-distance-left:0;mso-wrap-distance-right:0;mso-position-horizontal-relative:page" fillcolor="#ff4252" stroked="f">
            <w10:wrap type="topAndBottom" anchorx="page"/>
          </v:rect>
        </w:pict>
      </w:r>
      <w:r w:rsidR="005650C7">
        <w:rPr>
          <w:color w:val="2A398F"/>
          <w:spacing w:val="-3"/>
        </w:rPr>
        <w:t>НОРМАТИВНО-ПРАВОВОЕ</w:t>
      </w:r>
      <w:r w:rsidR="005650C7">
        <w:rPr>
          <w:color w:val="2A398F"/>
          <w:spacing w:val="-29"/>
        </w:rPr>
        <w:t xml:space="preserve"> </w:t>
      </w:r>
      <w:r w:rsidR="005650C7">
        <w:rPr>
          <w:color w:val="2A398F"/>
          <w:spacing w:val="-2"/>
        </w:rPr>
        <w:t>РЕГУЛИРОВАНИЕ</w:t>
      </w: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spacing w:before="2"/>
        <w:rPr>
          <w:b/>
          <w:sz w:val="16"/>
        </w:rPr>
      </w:pPr>
    </w:p>
    <w:p w:rsidR="003536C8" w:rsidRDefault="003536C8">
      <w:pPr>
        <w:pStyle w:val="Heading3"/>
        <w:spacing w:before="35"/>
      </w:pPr>
      <w:r>
        <w:pict>
          <v:group id="_x0000_s1048" style="position:absolute;left:0;text-align:left;margin-left:61.55pt;margin-top:6.35pt;width:326.65pt;height:409.2pt;z-index:15729152;mso-position-horizontal-relative:page" coordorigin="1231,127" coordsize="6533,8184">
            <v:shape id="_x0000_s1054" style="position:absolute;left:1251;top:154;width:6485;height:8136" coordorigin="1252,155" coordsize="6485,8136" o:spt="100" adj="0,,0" path="m1252,8291r6484,l7736,155r-6484,l1252,8291xm6248,155l7736,1617m6248,155r,1462m7736,1619r-1488,e" filled="f" strokecolor="#2a398f" strokeweight="2.04pt">
              <v:stroke joinstyle="round"/>
              <v:formulas/>
              <v:path arrowok="t" o:connecttype="segments"/>
            </v:shape>
            <v:shape id="_x0000_s1053" style="position:absolute;left:6248;top:154;width:1488;height:1463" coordorigin="6248,155" coordsize="1488,1463" o:spt="100" adj="0,,0" path="m6248,155r1488,m7736,1617r,-1462e" filled="f" strokecolor="white" strokeweight="2.7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6247;top:6827;width:1133;height:1136">
              <v:imagedata r:id="rId5" o:title=""/>
            </v:shape>
            <v:shape id="_x0000_s1051" type="#_x0000_t75" style="position:absolute;left:3823;top:544;width:1342;height:157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400;top:2747;width:6198;height:1088" filled="f" stroked="f">
              <v:textbox inset="0,0,0,0">
                <w:txbxContent>
                  <w:p w:rsidR="003536C8" w:rsidRDefault="005650C7">
                    <w:pPr>
                      <w:spacing w:line="322" w:lineRule="exact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A398F"/>
                        <w:sz w:val="32"/>
                      </w:rPr>
                      <w:t>ПРАВИТЕЛЬСТВО</w:t>
                    </w:r>
                    <w:r>
                      <w:rPr>
                        <w:b/>
                        <w:color w:val="2A398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РОССИЙСКОЙ</w:t>
                    </w:r>
                    <w:r>
                      <w:rPr>
                        <w:b/>
                        <w:color w:val="2A398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ФЕДЕРАЦИИ</w:t>
                    </w:r>
                  </w:p>
                  <w:p w:rsidR="003536C8" w:rsidRDefault="005650C7">
                    <w:pPr>
                      <w:spacing w:line="384" w:lineRule="exact"/>
                      <w:ind w:left="6" w:right="18"/>
                      <w:jc w:val="center"/>
                      <w:rPr>
                        <w:sz w:val="32"/>
                      </w:rPr>
                    </w:pPr>
                    <w:r>
                      <w:rPr>
                        <w:color w:val="2A398F"/>
                        <w:sz w:val="32"/>
                      </w:rPr>
                      <w:t>ПОСТАНОВЛЕНИЕ</w:t>
                    </w:r>
                  </w:p>
                  <w:p w:rsidR="003536C8" w:rsidRDefault="005650C7">
                    <w:pPr>
                      <w:spacing w:line="381" w:lineRule="exact"/>
                      <w:ind w:left="8" w:right="18"/>
                      <w:jc w:val="center"/>
                      <w:rPr>
                        <w:sz w:val="32"/>
                      </w:rPr>
                    </w:pPr>
                    <w:r>
                      <w:rPr>
                        <w:color w:val="2A398F"/>
                        <w:sz w:val="32"/>
                      </w:rPr>
                      <w:t>от</w:t>
                    </w:r>
                    <w:r>
                      <w:rPr>
                        <w:color w:val="2A398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2A398F"/>
                        <w:sz w:val="32"/>
                      </w:rPr>
                      <w:t>18</w:t>
                    </w:r>
                    <w:r>
                      <w:rPr>
                        <w:color w:val="2A398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2A398F"/>
                        <w:sz w:val="32"/>
                      </w:rPr>
                      <w:t>марта</w:t>
                    </w:r>
                    <w:r>
                      <w:rPr>
                        <w:color w:val="2A398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2A398F"/>
                        <w:sz w:val="32"/>
                      </w:rPr>
                      <w:t>2022</w:t>
                    </w:r>
                    <w:r>
                      <w:rPr>
                        <w:color w:val="2A398F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color w:val="2A398F"/>
                        <w:sz w:val="32"/>
                      </w:rPr>
                      <w:t>г.</w:t>
                    </w:r>
                    <w:r>
                      <w:rPr>
                        <w:color w:val="2A398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2A398F"/>
                        <w:sz w:val="32"/>
                      </w:rPr>
                      <w:t>N</w:t>
                    </w:r>
                    <w:r>
                      <w:rPr>
                        <w:color w:val="2A398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2A398F"/>
                        <w:sz w:val="32"/>
                      </w:rPr>
                      <w:t>398</w:t>
                    </w:r>
                  </w:p>
                </w:txbxContent>
              </v:textbox>
            </v:shape>
            <v:shape id="_x0000_s1049" type="#_x0000_t202" style="position:absolute;left:1920;top:4283;width:5156;height:1472" filled="f" stroked="f">
              <v:textbox inset="0,0,0,0">
                <w:txbxContent>
                  <w:p w:rsidR="003536C8" w:rsidRDefault="005650C7">
                    <w:pPr>
                      <w:spacing w:line="322" w:lineRule="exact"/>
                      <w:ind w:right="1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A398F"/>
                        <w:sz w:val="32"/>
                      </w:rPr>
                      <w:t>О</w:t>
                    </w:r>
                    <w:r>
                      <w:rPr>
                        <w:b/>
                        <w:color w:val="2A398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ВНЕСЕНИИ</w:t>
                    </w:r>
                    <w:r>
                      <w:rPr>
                        <w:b/>
                        <w:color w:val="2A398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ИЗМЕНЕНИЙ</w:t>
                    </w:r>
                  </w:p>
                  <w:p w:rsidR="003536C8" w:rsidRDefault="005650C7">
                    <w:pPr>
                      <w:spacing w:before="2" w:line="235" w:lineRule="auto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A398F"/>
                        <w:sz w:val="32"/>
                      </w:rPr>
                      <w:t>В ПОСТАНОВЛЕНИЕ ПРАВИТЕЛЬСТВА</w:t>
                    </w:r>
                    <w:r>
                      <w:rPr>
                        <w:b/>
                        <w:color w:val="2A398F"/>
                        <w:spacing w:val="-7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РОССИЙСКОЙ</w:t>
                    </w:r>
                    <w:r>
                      <w:rPr>
                        <w:b/>
                        <w:color w:val="2A398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ФЕДЕРАЦИИ</w:t>
                    </w:r>
                  </w:p>
                  <w:p w:rsidR="003536C8" w:rsidRDefault="005650C7">
                    <w:pPr>
                      <w:spacing w:line="381" w:lineRule="exact"/>
                      <w:ind w:right="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A398F"/>
                        <w:sz w:val="32"/>
                      </w:rPr>
                      <w:t>ОТ</w:t>
                    </w:r>
                    <w:r>
                      <w:rPr>
                        <w:b/>
                        <w:color w:val="2A398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13</w:t>
                    </w:r>
                    <w:r>
                      <w:rPr>
                        <w:b/>
                        <w:color w:val="2A398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МАРТА</w:t>
                    </w:r>
                    <w:r>
                      <w:rPr>
                        <w:b/>
                        <w:color w:val="2A398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2021</w:t>
                    </w:r>
                    <w:r>
                      <w:rPr>
                        <w:b/>
                        <w:color w:val="2A398F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Г.</w:t>
                    </w:r>
                    <w:r>
                      <w:rPr>
                        <w:b/>
                        <w:color w:val="2A398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N</w:t>
                    </w:r>
                    <w:r>
                      <w:rPr>
                        <w:b/>
                        <w:color w:val="2A398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A398F"/>
                        <w:sz w:val="32"/>
                      </w:rPr>
                      <w:t>362</w:t>
                    </w:r>
                  </w:p>
                </w:txbxContent>
              </v:textbox>
            </v:shape>
            <w10:wrap anchorx="page"/>
          </v:group>
        </w:pict>
      </w:r>
      <w:r w:rsidR="005650C7">
        <w:rPr>
          <w:color w:val="FF0000"/>
        </w:rPr>
        <w:t>ЦЕЛЬ</w:t>
      </w:r>
      <w:r w:rsidR="005650C7">
        <w:rPr>
          <w:color w:val="FF0000"/>
          <w:spacing w:val="-16"/>
        </w:rPr>
        <w:t xml:space="preserve"> </w:t>
      </w:r>
      <w:r w:rsidR="005650C7">
        <w:rPr>
          <w:color w:val="FF0000"/>
        </w:rPr>
        <w:t>ПРЕДОСТАВЛЕНИЯ</w:t>
      </w:r>
      <w:r w:rsidR="005650C7">
        <w:rPr>
          <w:color w:val="FF0000"/>
          <w:spacing w:val="-12"/>
        </w:rPr>
        <w:t xml:space="preserve"> </w:t>
      </w:r>
      <w:r w:rsidR="005650C7">
        <w:rPr>
          <w:color w:val="FF0000"/>
        </w:rPr>
        <w:t>СУБСИДИЙ:</w:t>
      </w:r>
    </w:p>
    <w:p w:rsidR="003536C8" w:rsidRDefault="005650C7" w:rsidP="00E905D9">
      <w:pPr>
        <w:pStyle w:val="a3"/>
        <w:spacing w:line="384" w:lineRule="exact"/>
        <w:ind w:left="8132"/>
      </w:pPr>
      <w:r>
        <w:rPr>
          <w:color w:val="2A398F"/>
        </w:rPr>
        <w:t>частичная</w:t>
      </w:r>
      <w:r>
        <w:rPr>
          <w:color w:val="2A398F"/>
          <w:spacing w:val="-11"/>
        </w:rPr>
        <w:t xml:space="preserve"> </w:t>
      </w:r>
      <w:r>
        <w:rPr>
          <w:color w:val="2A398F"/>
        </w:rPr>
        <w:t>компенсация</w:t>
      </w:r>
      <w:r>
        <w:rPr>
          <w:color w:val="2A398F"/>
          <w:spacing w:val="-7"/>
        </w:rPr>
        <w:t xml:space="preserve"> </w:t>
      </w:r>
      <w:r>
        <w:rPr>
          <w:color w:val="2A398F"/>
        </w:rPr>
        <w:t>затрат</w:t>
      </w:r>
      <w:r>
        <w:rPr>
          <w:color w:val="2A398F"/>
          <w:spacing w:val="-16"/>
        </w:rPr>
        <w:t xml:space="preserve"> </w:t>
      </w:r>
      <w:r>
        <w:rPr>
          <w:color w:val="2A398F"/>
        </w:rPr>
        <w:t>работодателя:</w:t>
      </w:r>
    </w:p>
    <w:p w:rsidR="003536C8" w:rsidRDefault="005650C7">
      <w:pPr>
        <w:pStyle w:val="a4"/>
        <w:numPr>
          <w:ilvl w:val="0"/>
          <w:numId w:val="3"/>
        </w:numPr>
        <w:tabs>
          <w:tab w:val="left" w:pos="8385"/>
        </w:tabs>
        <w:spacing w:before="59" w:line="235" w:lineRule="auto"/>
        <w:ind w:right="1219" w:firstLine="0"/>
        <w:rPr>
          <w:b/>
          <w:sz w:val="32"/>
        </w:rPr>
      </w:pPr>
      <w:r>
        <w:rPr>
          <w:b/>
          <w:color w:val="2A398F"/>
          <w:sz w:val="32"/>
        </w:rPr>
        <w:t>на</w:t>
      </w:r>
      <w:r>
        <w:rPr>
          <w:b/>
          <w:color w:val="2A398F"/>
          <w:spacing w:val="-5"/>
          <w:sz w:val="32"/>
        </w:rPr>
        <w:t xml:space="preserve"> </w:t>
      </w:r>
      <w:r>
        <w:rPr>
          <w:b/>
          <w:color w:val="2A398F"/>
          <w:sz w:val="32"/>
        </w:rPr>
        <w:t>выплату</w:t>
      </w:r>
      <w:r>
        <w:rPr>
          <w:b/>
          <w:color w:val="2A398F"/>
          <w:spacing w:val="-8"/>
          <w:sz w:val="32"/>
        </w:rPr>
        <w:t xml:space="preserve"> </w:t>
      </w:r>
      <w:r>
        <w:rPr>
          <w:b/>
          <w:color w:val="2A398F"/>
          <w:sz w:val="32"/>
        </w:rPr>
        <w:t>заработной</w:t>
      </w:r>
      <w:r>
        <w:rPr>
          <w:b/>
          <w:color w:val="2A398F"/>
          <w:spacing w:val="-5"/>
          <w:sz w:val="32"/>
        </w:rPr>
        <w:t xml:space="preserve"> </w:t>
      </w:r>
      <w:r>
        <w:rPr>
          <w:b/>
          <w:color w:val="2A398F"/>
          <w:sz w:val="32"/>
        </w:rPr>
        <w:t>платы</w:t>
      </w:r>
      <w:r>
        <w:rPr>
          <w:b/>
          <w:color w:val="2A398F"/>
          <w:spacing w:val="-6"/>
          <w:sz w:val="32"/>
        </w:rPr>
        <w:t xml:space="preserve"> </w:t>
      </w:r>
      <w:r>
        <w:rPr>
          <w:b/>
          <w:color w:val="2A398F"/>
          <w:sz w:val="32"/>
        </w:rPr>
        <w:t>работникам</w:t>
      </w:r>
      <w:r>
        <w:rPr>
          <w:b/>
          <w:color w:val="2A398F"/>
          <w:spacing w:val="-2"/>
          <w:sz w:val="32"/>
        </w:rPr>
        <w:t xml:space="preserve"> </w:t>
      </w:r>
      <w:r>
        <w:rPr>
          <w:color w:val="2A398F"/>
          <w:sz w:val="32"/>
        </w:rPr>
        <w:t>из</w:t>
      </w:r>
      <w:r>
        <w:rPr>
          <w:color w:val="2A398F"/>
          <w:spacing w:val="-4"/>
          <w:sz w:val="32"/>
        </w:rPr>
        <w:t xml:space="preserve"> </w:t>
      </w:r>
      <w:r>
        <w:rPr>
          <w:color w:val="2A398F"/>
          <w:sz w:val="32"/>
        </w:rPr>
        <w:t>числа</w:t>
      </w:r>
      <w:r>
        <w:rPr>
          <w:color w:val="2A398F"/>
          <w:spacing w:val="-69"/>
          <w:sz w:val="32"/>
        </w:rPr>
        <w:t xml:space="preserve"> </w:t>
      </w:r>
      <w:r>
        <w:rPr>
          <w:color w:val="2A398F"/>
          <w:sz w:val="32"/>
        </w:rPr>
        <w:t xml:space="preserve">трудоустроенных граждан, </w:t>
      </w:r>
      <w:r>
        <w:rPr>
          <w:b/>
          <w:color w:val="2A398F"/>
          <w:sz w:val="32"/>
        </w:rPr>
        <w:t>которые соответствую</w:t>
      </w:r>
      <w:r>
        <w:rPr>
          <w:b/>
          <w:color w:val="2A398F"/>
          <w:spacing w:val="1"/>
          <w:sz w:val="32"/>
        </w:rPr>
        <w:t xml:space="preserve"> </w:t>
      </w:r>
      <w:r>
        <w:rPr>
          <w:b/>
          <w:color w:val="2A398F"/>
          <w:sz w:val="32"/>
        </w:rPr>
        <w:t>определенным</w:t>
      </w:r>
      <w:r>
        <w:rPr>
          <w:b/>
          <w:color w:val="2A398F"/>
          <w:spacing w:val="-1"/>
          <w:sz w:val="32"/>
        </w:rPr>
        <w:t xml:space="preserve"> </w:t>
      </w:r>
      <w:r>
        <w:rPr>
          <w:b/>
          <w:color w:val="2A398F"/>
          <w:sz w:val="32"/>
        </w:rPr>
        <w:t>критериям</w:t>
      </w:r>
    </w:p>
    <w:p w:rsidR="003536C8" w:rsidRDefault="005650C7">
      <w:pPr>
        <w:pStyle w:val="Heading3"/>
        <w:spacing w:before="197"/>
      </w:pPr>
      <w:r>
        <w:rPr>
          <w:color w:val="FF0000"/>
          <w:spacing w:val="-2"/>
        </w:rPr>
        <w:t>ВИД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2"/>
        </w:rPr>
        <w:t>ХОЗЯЙСТВУЮЩЕГО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СУБЪЕКТА</w:t>
      </w:r>
    </w:p>
    <w:p w:rsidR="003536C8" w:rsidRDefault="005650C7">
      <w:pPr>
        <w:pStyle w:val="a4"/>
        <w:numPr>
          <w:ilvl w:val="0"/>
          <w:numId w:val="3"/>
        </w:numPr>
        <w:tabs>
          <w:tab w:val="left" w:pos="8385"/>
        </w:tabs>
        <w:spacing w:line="384" w:lineRule="exact"/>
        <w:ind w:left="8384" w:hanging="253"/>
        <w:rPr>
          <w:sz w:val="32"/>
        </w:rPr>
      </w:pPr>
      <w:r>
        <w:rPr>
          <w:color w:val="2A398F"/>
          <w:sz w:val="32"/>
        </w:rPr>
        <w:t>юридические</w:t>
      </w:r>
      <w:r>
        <w:rPr>
          <w:color w:val="2A398F"/>
          <w:spacing w:val="-4"/>
          <w:sz w:val="32"/>
        </w:rPr>
        <w:t xml:space="preserve"> </w:t>
      </w:r>
      <w:r>
        <w:rPr>
          <w:color w:val="2A398F"/>
          <w:sz w:val="32"/>
        </w:rPr>
        <w:t>лица</w:t>
      </w:r>
    </w:p>
    <w:p w:rsidR="003536C8" w:rsidRDefault="003536C8">
      <w:pPr>
        <w:pStyle w:val="a4"/>
        <w:numPr>
          <w:ilvl w:val="0"/>
          <w:numId w:val="3"/>
        </w:numPr>
        <w:tabs>
          <w:tab w:val="left" w:pos="8385"/>
        </w:tabs>
        <w:spacing w:line="384" w:lineRule="exact"/>
        <w:ind w:left="8384" w:hanging="253"/>
        <w:rPr>
          <w:sz w:val="32"/>
        </w:rPr>
      </w:pPr>
      <w:r w:rsidRPr="003536C8">
        <w:pict>
          <v:group id="_x0000_s1045" style="position:absolute;left:0;text-align:left;margin-left:392.65pt;margin-top:4.75pt;width:52.7pt;height:35.05pt;z-index:15729664;mso-position-horizontal-relative:page" coordorigin="7853,95" coordsize="1054,701">
            <v:shape id="_x0000_s1047" style="position:absolute;left:7862;top:104;width:1035;height:682" coordorigin="7862,105" coordsize="1035,682" path="m8556,105r,170l7862,275r,341l8556,616r,170l8897,445,8556,105xe" fillcolor="#4471c4" stroked="f">
              <v:path arrowok="t"/>
            </v:shape>
            <v:shape id="_x0000_s1046" style="position:absolute;left:7862;top:104;width:1035;height:682" coordorigin="7862,105" coordsize="1035,682" path="m7862,275r694,l8556,105r341,340l8556,786r,-170l7862,616r,-341xe" filled="f" strokecolor="#2e528f" strokeweight=".96pt">
              <v:path arrowok="t"/>
            </v:shape>
            <w10:wrap anchorx="page"/>
          </v:group>
        </w:pict>
      </w:r>
      <w:r w:rsidR="005650C7">
        <w:rPr>
          <w:color w:val="2A398F"/>
          <w:spacing w:val="-1"/>
          <w:sz w:val="32"/>
        </w:rPr>
        <w:t>индивидуальные</w:t>
      </w:r>
      <w:r w:rsidR="005650C7">
        <w:rPr>
          <w:color w:val="2A398F"/>
          <w:spacing w:val="-15"/>
          <w:sz w:val="32"/>
        </w:rPr>
        <w:t xml:space="preserve"> </w:t>
      </w:r>
      <w:r w:rsidR="005650C7">
        <w:rPr>
          <w:color w:val="2A398F"/>
          <w:sz w:val="32"/>
        </w:rPr>
        <w:t>предприниматели</w:t>
      </w:r>
    </w:p>
    <w:p w:rsidR="003536C8" w:rsidRDefault="005650C7">
      <w:pPr>
        <w:pStyle w:val="a3"/>
        <w:tabs>
          <w:tab w:val="left" w:pos="8509"/>
        </w:tabs>
        <w:spacing w:line="387" w:lineRule="exact"/>
        <w:ind w:left="8132"/>
      </w:pPr>
      <w:r>
        <w:rPr>
          <w:b/>
          <w:color w:val="00AF50"/>
        </w:rPr>
        <w:t>+</w:t>
      </w:r>
      <w:r>
        <w:rPr>
          <w:b/>
          <w:color w:val="00AF50"/>
        </w:rPr>
        <w:tab/>
      </w:r>
      <w:r>
        <w:rPr>
          <w:color w:val="00AF50"/>
        </w:rPr>
        <w:t>некоммерческие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организации</w:t>
      </w:r>
    </w:p>
    <w:p w:rsidR="003536C8" w:rsidRDefault="005650C7">
      <w:pPr>
        <w:pStyle w:val="Heading3"/>
        <w:spacing w:before="195"/>
      </w:pPr>
      <w:r>
        <w:rPr>
          <w:color w:val="FF0000"/>
        </w:rPr>
        <w:t>УСЛОВИЯ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ВКЛЮЧЕНИЯ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РЕЕСТР</w:t>
      </w:r>
    </w:p>
    <w:p w:rsidR="003536C8" w:rsidRDefault="005650C7">
      <w:pPr>
        <w:pStyle w:val="a4"/>
        <w:numPr>
          <w:ilvl w:val="0"/>
          <w:numId w:val="3"/>
        </w:numPr>
        <w:tabs>
          <w:tab w:val="left" w:pos="8385"/>
        </w:tabs>
        <w:spacing w:line="384" w:lineRule="exact"/>
        <w:ind w:left="8384" w:hanging="253"/>
        <w:rPr>
          <w:sz w:val="32"/>
        </w:rPr>
      </w:pPr>
      <w:r>
        <w:rPr>
          <w:color w:val="2A398F"/>
          <w:sz w:val="32"/>
        </w:rPr>
        <w:t>наличие</w:t>
      </w:r>
      <w:r>
        <w:rPr>
          <w:color w:val="2A398F"/>
          <w:spacing w:val="-13"/>
          <w:sz w:val="32"/>
        </w:rPr>
        <w:t xml:space="preserve"> </w:t>
      </w:r>
      <w:r>
        <w:rPr>
          <w:color w:val="2A398F"/>
          <w:sz w:val="32"/>
        </w:rPr>
        <w:t>государственной</w:t>
      </w:r>
      <w:r>
        <w:rPr>
          <w:color w:val="2A398F"/>
          <w:spacing w:val="-11"/>
          <w:sz w:val="32"/>
        </w:rPr>
        <w:t xml:space="preserve"> </w:t>
      </w:r>
      <w:r>
        <w:rPr>
          <w:color w:val="2A398F"/>
          <w:sz w:val="32"/>
        </w:rPr>
        <w:t>регистрации,</w:t>
      </w:r>
      <w:r>
        <w:rPr>
          <w:color w:val="2A398F"/>
          <w:spacing w:val="-10"/>
          <w:sz w:val="32"/>
        </w:rPr>
        <w:t xml:space="preserve"> </w:t>
      </w:r>
      <w:r>
        <w:rPr>
          <w:color w:val="2A398F"/>
          <w:sz w:val="32"/>
        </w:rPr>
        <w:t>осуществленной</w:t>
      </w:r>
      <w:r>
        <w:rPr>
          <w:color w:val="2A398F"/>
          <w:spacing w:val="-4"/>
          <w:sz w:val="32"/>
        </w:rPr>
        <w:t xml:space="preserve"> </w:t>
      </w:r>
      <w:proofErr w:type="gramStart"/>
      <w:r>
        <w:rPr>
          <w:color w:val="00AF50"/>
          <w:sz w:val="32"/>
        </w:rPr>
        <w:t>до</w:t>
      </w:r>
      <w:proofErr w:type="gramEnd"/>
    </w:p>
    <w:p w:rsidR="003536C8" w:rsidRDefault="005650C7">
      <w:pPr>
        <w:pStyle w:val="a3"/>
        <w:spacing w:line="384" w:lineRule="exact"/>
        <w:ind w:left="8132"/>
      </w:pPr>
      <w:r>
        <w:rPr>
          <w:color w:val="00AF50"/>
        </w:rPr>
        <w:t>1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января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2022</w:t>
      </w:r>
    </w:p>
    <w:p w:rsidR="003536C8" w:rsidRDefault="005650C7">
      <w:pPr>
        <w:pStyle w:val="a4"/>
        <w:numPr>
          <w:ilvl w:val="0"/>
          <w:numId w:val="3"/>
        </w:numPr>
        <w:tabs>
          <w:tab w:val="left" w:pos="8385"/>
        </w:tabs>
        <w:spacing w:before="3" w:line="235" w:lineRule="auto"/>
        <w:ind w:right="302" w:firstLine="0"/>
        <w:rPr>
          <w:sz w:val="32"/>
        </w:rPr>
      </w:pPr>
      <w:r>
        <w:rPr>
          <w:color w:val="2A398F"/>
          <w:sz w:val="32"/>
        </w:rPr>
        <w:t>отсутствие</w:t>
      </w:r>
      <w:r>
        <w:rPr>
          <w:color w:val="2A398F"/>
          <w:spacing w:val="-9"/>
          <w:sz w:val="32"/>
        </w:rPr>
        <w:t xml:space="preserve"> </w:t>
      </w:r>
      <w:r>
        <w:rPr>
          <w:color w:val="2A398F"/>
          <w:sz w:val="32"/>
        </w:rPr>
        <w:t>неисполненной</w:t>
      </w:r>
      <w:r>
        <w:rPr>
          <w:color w:val="2A398F"/>
          <w:spacing w:val="-9"/>
          <w:sz w:val="32"/>
        </w:rPr>
        <w:t xml:space="preserve"> </w:t>
      </w:r>
      <w:r>
        <w:rPr>
          <w:color w:val="2A398F"/>
          <w:sz w:val="32"/>
        </w:rPr>
        <w:t>обязанности</w:t>
      </w:r>
      <w:r>
        <w:rPr>
          <w:color w:val="2A398F"/>
          <w:spacing w:val="-7"/>
          <w:sz w:val="32"/>
        </w:rPr>
        <w:t xml:space="preserve"> </w:t>
      </w:r>
      <w:r>
        <w:rPr>
          <w:color w:val="2A398F"/>
          <w:sz w:val="32"/>
        </w:rPr>
        <w:t>по</w:t>
      </w:r>
      <w:r>
        <w:rPr>
          <w:color w:val="2A398F"/>
          <w:spacing w:val="-9"/>
          <w:sz w:val="32"/>
        </w:rPr>
        <w:t xml:space="preserve"> </w:t>
      </w:r>
      <w:r>
        <w:rPr>
          <w:color w:val="2A398F"/>
          <w:sz w:val="32"/>
        </w:rPr>
        <w:t>уплате</w:t>
      </w:r>
      <w:r>
        <w:rPr>
          <w:color w:val="2A398F"/>
          <w:spacing w:val="-10"/>
          <w:sz w:val="32"/>
        </w:rPr>
        <w:t xml:space="preserve"> </w:t>
      </w:r>
      <w:r>
        <w:rPr>
          <w:color w:val="2A398F"/>
          <w:sz w:val="32"/>
        </w:rPr>
        <w:t>налогов,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сборов, страховых</w:t>
      </w:r>
      <w:r>
        <w:rPr>
          <w:color w:val="2A398F"/>
          <w:spacing w:val="-10"/>
          <w:sz w:val="32"/>
        </w:rPr>
        <w:t xml:space="preserve"> </w:t>
      </w:r>
      <w:r>
        <w:rPr>
          <w:color w:val="2A398F"/>
          <w:sz w:val="32"/>
        </w:rPr>
        <w:t>взносов, пеней, штрафов</w:t>
      </w:r>
      <w:r>
        <w:rPr>
          <w:color w:val="2A398F"/>
          <w:spacing w:val="-1"/>
          <w:sz w:val="32"/>
        </w:rPr>
        <w:t xml:space="preserve"> </w:t>
      </w:r>
      <w:r>
        <w:rPr>
          <w:color w:val="2A398F"/>
          <w:sz w:val="32"/>
        </w:rPr>
        <w:t>и</w:t>
      </w:r>
      <w:r>
        <w:rPr>
          <w:color w:val="2A398F"/>
          <w:spacing w:val="-3"/>
          <w:sz w:val="32"/>
        </w:rPr>
        <w:t xml:space="preserve"> </w:t>
      </w:r>
      <w:r>
        <w:rPr>
          <w:color w:val="2A398F"/>
          <w:sz w:val="32"/>
        </w:rPr>
        <w:t>процентов,</w:t>
      </w:r>
    </w:p>
    <w:p w:rsidR="003536C8" w:rsidRDefault="005650C7">
      <w:pPr>
        <w:pStyle w:val="a3"/>
        <w:spacing w:line="384" w:lineRule="exact"/>
        <w:ind w:left="8132"/>
      </w:pPr>
      <w:proofErr w:type="gramStart"/>
      <w:r>
        <w:rPr>
          <w:color w:val="00AF50"/>
        </w:rPr>
        <w:t>превышающей</w:t>
      </w:r>
      <w:proofErr w:type="gramEnd"/>
      <w:r>
        <w:rPr>
          <w:color w:val="00AF50"/>
          <w:spacing w:val="-6"/>
        </w:rPr>
        <w:t xml:space="preserve"> </w:t>
      </w:r>
      <w:r>
        <w:rPr>
          <w:color w:val="00AF50"/>
        </w:rPr>
        <w:t>10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тыс.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рублей</w:t>
      </w:r>
    </w:p>
    <w:p w:rsidR="003536C8" w:rsidRDefault="005650C7">
      <w:pPr>
        <w:pStyle w:val="a4"/>
        <w:numPr>
          <w:ilvl w:val="0"/>
          <w:numId w:val="3"/>
        </w:numPr>
        <w:tabs>
          <w:tab w:val="left" w:pos="8385"/>
        </w:tabs>
        <w:spacing w:line="384" w:lineRule="exact"/>
        <w:ind w:left="8384" w:hanging="253"/>
        <w:rPr>
          <w:sz w:val="32"/>
        </w:rPr>
      </w:pPr>
      <w:r>
        <w:rPr>
          <w:color w:val="2A398F"/>
          <w:sz w:val="32"/>
        </w:rPr>
        <w:t>иные</w:t>
      </w:r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условия</w:t>
      </w:r>
      <w:r>
        <w:rPr>
          <w:color w:val="2A398F"/>
          <w:spacing w:val="-1"/>
          <w:sz w:val="32"/>
        </w:rPr>
        <w:t xml:space="preserve"> </w:t>
      </w:r>
      <w:r>
        <w:rPr>
          <w:color w:val="2A398F"/>
          <w:sz w:val="32"/>
        </w:rPr>
        <w:t>согласно</w:t>
      </w:r>
      <w:r>
        <w:rPr>
          <w:color w:val="2A398F"/>
          <w:spacing w:val="-5"/>
          <w:sz w:val="32"/>
        </w:rPr>
        <w:t xml:space="preserve"> </w:t>
      </w:r>
      <w:r>
        <w:rPr>
          <w:color w:val="2A398F"/>
          <w:sz w:val="32"/>
        </w:rPr>
        <w:t>ПП</w:t>
      </w:r>
      <w:r>
        <w:rPr>
          <w:color w:val="2A398F"/>
          <w:spacing w:val="-3"/>
          <w:sz w:val="32"/>
        </w:rPr>
        <w:t xml:space="preserve"> </w:t>
      </w:r>
      <w:r>
        <w:rPr>
          <w:color w:val="2A398F"/>
          <w:sz w:val="32"/>
        </w:rPr>
        <w:t>362</w:t>
      </w:r>
    </w:p>
    <w:p w:rsidR="003536C8" w:rsidRDefault="005650C7">
      <w:pPr>
        <w:pStyle w:val="a3"/>
        <w:tabs>
          <w:tab w:val="left" w:pos="8581"/>
        </w:tabs>
        <w:spacing w:line="384" w:lineRule="exact"/>
        <w:ind w:left="8132"/>
      </w:pPr>
      <w:r>
        <w:rPr>
          <w:b/>
          <w:color w:val="00AF50"/>
        </w:rPr>
        <w:t>+</w:t>
      </w:r>
      <w:r>
        <w:rPr>
          <w:b/>
          <w:color w:val="00AF50"/>
        </w:rPr>
        <w:tab/>
      </w:r>
      <w:r>
        <w:rPr>
          <w:color w:val="00AF50"/>
        </w:rPr>
        <w:t>не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является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получателем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2022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году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субсидии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согласно</w:t>
      </w:r>
    </w:p>
    <w:p w:rsidR="003536C8" w:rsidRDefault="005650C7">
      <w:pPr>
        <w:pStyle w:val="a3"/>
        <w:spacing w:line="387" w:lineRule="exact"/>
        <w:ind w:left="8638"/>
      </w:pPr>
      <w:r>
        <w:rPr>
          <w:color w:val="00AF50"/>
        </w:rPr>
        <w:t>постановлению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Правительства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РФ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от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27.12.2010</w:t>
      </w:r>
      <w:r>
        <w:rPr>
          <w:color w:val="00AF50"/>
          <w:spacing w:val="68"/>
        </w:rPr>
        <w:t xml:space="preserve"> </w:t>
      </w:r>
      <w:r>
        <w:rPr>
          <w:color w:val="00AF50"/>
        </w:rPr>
        <w:t>№1135</w:t>
      </w:r>
    </w:p>
    <w:p w:rsidR="003536C8" w:rsidRDefault="003536C8">
      <w:pPr>
        <w:spacing w:line="387" w:lineRule="exact"/>
        <w:sectPr w:rsidR="003536C8">
          <w:type w:val="continuous"/>
          <w:pgSz w:w="19200" w:h="10800" w:orient="landscape"/>
          <w:pgMar w:top="300" w:right="1140" w:bottom="280" w:left="1300" w:header="720" w:footer="720" w:gutter="0"/>
          <w:cols w:space="720"/>
        </w:sectPr>
      </w:pPr>
    </w:p>
    <w:p w:rsidR="00E905D9" w:rsidRDefault="00E905D9">
      <w:pPr>
        <w:pStyle w:val="Heading1"/>
        <w:ind w:right="1672"/>
        <w:rPr>
          <w:color w:val="2A398F"/>
          <w:spacing w:val="-1"/>
        </w:rPr>
      </w:pPr>
    </w:p>
    <w:p w:rsidR="003536C8" w:rsidRDefault="005650C7">
      <w:pPr>
        <w:pStyle w:val="Heading1"/>
        <w:ind w:right="1672"/>
      </w:pPr>
      <w:r>
        <w:rPr>
          <w:color w:val="2A398F"/>
          <w:spacing w:val="-1"/>
        </w:rPr>
        <w:t>КРИТЕРИИ,</w:t>
      </w:r>
      <w:r>
        <w:rPr>
          <w:color w:val="2A398F"/>
          <w:spacing w:val="-33"/>
        </w:rPr>
        <w:t xml:space="preserve"> </w:t>
      </w:r>
      <w:r>
        <w:rPr>
          <w:color w:val="2A398F"/>
          <w:spacing w:val="-1"/>
        </w:rPr>
        <w:t>КОТОРЫМ</w:t>
      </w:r>
      <w:r>
        <w:rPr>
          <w:color w:val="2A398F"/>
          <w:spacing w:val="-29"/>
        </w:rPr>
        <w:t xml:space="preserve"> </w:t>
      </w:r>
      <w:r>
        <w:rPr>
          <w:color w:val="2A398F"/>
          <w:spacing w:val="-1"/>
        </w:rPr>
        <w:t>ДОЛЖНЫ</w:t>
      </w:r>
      <w:r>
        <w:rPr>
          <w:color w:val="2A398F"/>
          <w:spacing w:val="-28"/>
        </w:rPr>
        <w:t xml:space="preserve"> </w:t>
      </w:r>
      <w:r>
        <w:rPr>
          <w:color w:val="2A398F"/>
          <w:spacing w:val="-1"/>
        </w:rPr>
        <w:t>СООТВЕТСТВОВАТЬ</w:t>
      </w:r>
    </w:p>
    <w:p w:rsidR="003536C8" w:rsidRDefault="003536C8">
      <w:pPr>
        <w:spacing w:line="727" w:lineRule="exact"/>
        <w:ind w:left="1521" w:right="1672"/>
        <w:jc w:val="center"/>
        <w:rPr>
          <w:b/>
          <w:sz w:val="60"/>
        </w:rPr>
      </w:pPr>
      <w:r w:rsidRPr="003536C8">
        <w:pict>
          <v:rect id="_x0000_s1044" style="position:absolute;left:0;text-align:left;margin-left:438.7pt;margin-top:39pt;width:83.05pt;height:2.9pt;z-index:-15727104;mso-wrap-distance-left:0;mso-wrap-distance-right:0;mso-position-horizontal-relative:page" fillcolor="#ff4252" stroked="f">
            <w10:wrap type="topAndBottom" anchorx="page"/>
          </v:rect>
        </w:pict>
      </w:r>
      <w:r w:rsidR="005650C7">
        <w:rPr>
          <w:b/>
          <w:color w:val="2A398F"/>
          <w:spacing w:val="-5"/>
          <w:sz w:val="60"/>
        </w:rPr>
        <w:t>ТРУДОУСТРАИВАЕМЫЕ</w:t>
      </w:r>
      <w:r w:rsidR="005650C7">
        <w:rPr>
          <w:b/>
          <w:color w:val="2A398F"/>
          <w:spacing w:val="-29"/>
          <w:sz w:val="60"/>
        </w:rPr>
        <w:t xml:space="preserve"> </w:t>
      </w:r>
      <w:r w:rsidR="005650C7">
        <w:rPr>
          <w:b/>
          <w:color w:val="2A398F"/>
          <w:spacing w:val="-4"/>
          <w:sz w:val="60"/>
        </w:rPr>
        <w:t>ГРАЖДАНЕ</w:t>
      </w: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spacing w:before="5"/>
        <w:rPr>
          <w:b/>
          <w:sz w:val="19"/>
        </w:rPr>
      </w:pPr>
    </w:p>
    <w:p w:rsidR="003536C8" w:rsidRDefault="003536C8">
      <w:pPr>
        <w:rPr>
          <w:sz w:val="19"/>
        </w:rPr>
        <w:sectPr w:rsidR="003536C8">
          <w:pgSz w:w="19200" w:h="10800" w:orient="landscape"/>
          <w:pgMar w:top="300" w:right="1140" w:bottom="280" w:left="1300" w:header="720" w:footer="720" w:gutter="0"/>
          <w:cols w:space="720"/>
        </w:sectPr>
      </w:pPr>
    </w:p>
    <w:p w:rsidR="003536C8" w:rsidRDefault="003536C8">
      <w:pPr>
        <w:pStyle w:val="Heading2"/>
        <w:spacing w:before="28" w:line="384" w:lineRule="exact"/>
      </w:pPr>
      <w:r>
        <w:lastRenderedPageBreak/>
        <w:pict>
          <v:group id="_x0000_s1041" style="position:absolute;left:0;text-align:left;margin-left:63.4pt;margin-top:5.3pt;width:69.45pt;height:80.65pt;z-index:15730688;mso-position-horizontal-relative:page" coordorigin="1268,106" coordsize="1389,1613">
            <v:shape id="_x0000_s1043" type="#_x0000_t75" style="position:absolute;left:1268;top:106;width:1389;height:1613">
              <v:imagedata r:id="rId7" o:title=""/>
            </v:shape>
            <v:shape id="_x0000_s1042" type="#_x0000_t75" style="position:absolute;left:1509;top:452;width:903;height:910">
              <v:imagedata r:id="rId8" o:title=""/>
            </v:shape>
            <w10:wrap anchorx="page"/>
          </v:group>
        </w:pict>
      </w:r>
      <w:r w:rsidR="005650C7">
        <w:rPr>
          <w:color w:val="FF4252"/>
        </w:rPr>
        <w:t>Молодежь</w:t>
      </w:r>
      <w:r w:rsidR="005650C7">
        <w:rPr>
          <w:color w:val="FF4252"/>
          <w:spacing w:val="-5"/>
        </w:rPr>
        <w:t xml:space="preserve"> </w:t>
      </w:r>
      <w:r w:rsidR="005650C7">
        <w:rPr>
          <w:color w:val="FF4252"/>
        </w:rPr>
        <w:t>до</w:t>
      </w:r>
      <w:r w:rsidR="005650C7">
        <w:rPr>
          <w:color w:val="FF4252"/>
          <w:spacing w:val="-1"/>
        </w:rPr>
        <w:t xml:space="preserve"> </w:t>
      </w:r>
      <w:r w:rsidR="005650C7">
        <w:rPr>
          <w:color w:val="FF4252"/>
        </w:rPr>
        <w:t>30</w:t>
      </w:r>
      <w:r w:rsidR="005650C7">
        <w:rPr>
          <w:color w:val="FF4252"/>
          <w:spacing w:val="2"/>
        </w:rPr>
        <w:t xml:space="preserve"> </w:t>
      </w:r>
      <w:r w:rsidR="005650C7">
        <w:rPr>
          <w:color w:val="FF4252"/>
        </w:rPr>
        <w:t>лет</w:t>
      </w:r>
    </w:p>
    <w:p w:rsidR="003536C8" w:rsidRDefault="005650C7">
      <w:pPr>
        <w:pStyle w:val="a3"/>
        <w:spacing w:line="332" w:lineRule="exact"/>
        <w:ind w:left="1604"/>
      </w:pPr>
      <w:r>
        <w:rPr>
          <w:color w:val="2A398F"/>
        </w:rPr>
        <w:t>включая:</w:t>
      </w:r>
    </w:p>
    <w:p w:rsidR="003536C8" w:rsidRDefault="005650C7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before="3" w:line="235" w:lineRule="auto"/>
        <w:ind w:right="564"/>
        <w:rPr>
          <w:sz w:val="32"/>
        </w:rPr>
      </w:pPr>
      <w:r>
        <w:rPr>
          <w:color w:val="2A398F"/>
          <w:sz w:val="32"/>
        </w:rPr>
        <w:t>лиц</w:t>
      </w:r>
      <w:r>
        <w:rPr>
          <w:color w:val="2A398F"/>
          <w:spacing w:val="-7"/>
          <w:sz w:val="32"/>
        </w:rPr>
        <w:t xml:space="preserve"> </w:t>
      </w:r>
      <w:r>
        <w:rPr>
          <w:color w:val="2A398F"/>
          <w:sz w:val="32"/>
        </w:rPr>
        <w:t>с</w:t>
      </w:r>
      <w:r>
        <w:rPr>
          <w:color w:val="2A398F"/>
          <w:spacing w:val="-7"/>
          <w:sz w:val="32"/>
        </w:rPr>
        <w:t xml:space="preserve"> </w:t>
      </w:r>
      <w:r>
        <w:rPr>
          <w:color w:val="2A398F"/>
          <w:sz w:val="32"/>
        </w:rPr>
        <w:t>инвалидностью</w:t>
      </w:r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и</w:t>
      </w:r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ограниченными</w:t>
      </w:r>
      <w:r>
        <w:rPr>
          <w:color w:val="2A398F"/>
          <w:spacing w:val="-69"/>
          <w:sz w:val="32"/>
        </w:rPr>
        <w:t xml:space="preserve"> </w:t>
      </w:r>
      <w:r>
        <w:rPr>
          <w:color w:val="2A398F"/>
          <w:sz w:val="32"/>
        </w:rPr>
        <w:t>возможностями</w:t>
      </w:r>
      <w:r>
        <w:rPr>
          <w:color w:val="2A398F"/>
          <w:spacing w:val="8"/>
          <w:sz w:val="32"/>
        </w:rPr>
        <w:t xml:space="preserve"> </w:t>
      </w:r>
      <w:r>
        <w:rPr>
          <w:color w:val="2A398F"/>
          <w:sz w:val="32"/>
        </w:rPr>
        <w:t>здоровья</w:t>
      </w:r>
    </w:p>
    <w:p w:rsidR="003536C8" w:rsidRDefault="005650C7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line="384" w:lineRule="exact"/>
        <w:rPr>
          <w:sz w:val="32"/>
        </w:rPr>
      </w:pPr>
      <w:r>
        <w:rPr>
          <w:color w:val="2A398F"/>
          <w:sz w:val="32"/>
        </w:rPr>
        <w:t>незанятых</w:t>
      </w:r>
      <w:r>
        <w:rPr>
          <w:color w:val="2A398F"/>
          <w:spacing w:val="-4"/>
          <w:sz w:val="32"/>
        </w:rPr>
        <w:t xml:space="preserve"> </w:t>
      </w:r>
      <w:r>
        <w:rPr>
          <w:color w:val="2A398F"/>
          <w:sz w:val="32"/>
        </w:rPr>
        <w:t>более 4</w:t>
      </w:r>
      <w:r>
        <w:rPr>
          <w:color w:val="2A398F"/>
          <w:spacing w:val="-3"/>
          <w:sz w:val="32"/>
        </w:rPr>
        <w:t xml:space="preserve"> </w:t>
      </w:r>
      <w:r>
        <w:rPr>
          <w:color w:val="2A398F"/>
          <w:sz w:val="32"/>
        </w:rPr>
        <w:t>месяцев с</w:t>
      </w:r>
      <w:r>
        <w:rPr>
          <w:color w:val="2A398F"/>
          <w:spacing w:val="-4"/>
          <w:sz w:val="32"/>
        </w:rPr>
        <w:t xml:space="preserve"> </w:t>
      </w:r>
      <w:r>
        <w:rPr>
          <w:color w:val="2A398F"/>
          <w:sz w:val="32"/>
        </w:rPr>
        <w:t>даты</w:t>
      </w:r>
    </w:p>
    <w:p w:rsidR="003536C8" w:rsidRDefault="005650C7">
      <w:pPr>
        <w:pStyle w:val="a3"/>
        <w:spacing w:line="384" w:lineRule="exact"/>
        <w:ind w:left="2055"/>
      </w:pPr>
      <w:r>
        <w:rPr>
          <w:color w:val="2A398F"/>
        </w:rPr>
        <w:t>окончания</w:t>
      </w:r>
      <w:r>
        <w:rPr>
          <w:color w:val="2A398F"/>
          <w:spacing w:val="-3"/>
        </w:rPr>
        <w:t xml:space="preserve"> </w:t>
      </w:r>
      <w:r>
        <w:rPr>
          <w:color w:val="2A398F"/>
        </w:rPr>
        <w:t>военной службы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по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призыву</w:t>
      </w:r>
    </w:p>
    <w:p w:rsidR="003536C8" w:rsidRDefault="005650C7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before="3" w:line="235" w:lineRule="auto"/>
        <w:ind w:right="152"/>
        <w:rPr>
          <w:sz w:val="32"/>
        </w:rPr>
      </w:pPr>
      <w:r>
        <w:rPr>
          <w:color w:val="2A398F"/>
          <w:sz w:val="32"/>
        </w:rPr>
        <w:t>не</w:t>
      </w:r>
      <w:r>
        <w:rPr>
          <w:color w:val="2A398F"/>
          <w:spacing w:val="-8"/>
          <w:sz w:val="32"/>
        </w:rPr>
        <w:t xml:space="preserve"> </w:t>
      </w:r>
      <w:proofErr w:type="gramStart"/>
      <w:r>
        <w:rPr>
          <w:color w:val="2A398F"/>
          <w:sz w:val="32"/>
        </w:rPr>
        <w:t>имеющих</w:t>
      </w:r>
      <w:proofErr w:type="gramEnd"/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среднего</w:t>
      </w:r>
      <w:r>
        <w:rPr>
          <w:color w:val="2A398F"/>
          <w:spacing w:val="-5"/>
          <w:sz w:val="32"/>
        </w:rPr>
        <w:t xml:space="preserve"> </w:t>
      </w:r>
      <w:r>
        <w:rPr>
          <w:color w:val="2A398F"/>
          <w:sz w:val="32"/>
        </w:rPr>
        <w:t>профессионального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или</w:t>
      </w:r>
      <w:r>
        <w:rPr>
          <w:color w:val="2A398F"/>
          <w:spacing w:val="-1"/>
          <w:sz w:val="32"/>
        </w:rPr>
        <w:t xml:space="preserve"> </w:t>
      </w:r>
      <w:r>
        <w:rPr>
          <w:color w:val="2A398F"/>
          <w:sz w:val="32"/>
        </w:rPr>
        <w:t>высшего</w:t>
      </w:r>
      <w:r>
        <w:rPr>
          <w:color w:val="2A398F"/>
          <w:spacing w:val="-2"/>
          <w:sz w:val="32"/>
        </w:rPr>
        <w:t xml:space="preserve"> </w:t>
      </w:r>
      <w:r>
        <w:rPr>
          <w:color w:val="2A398F"/>
          <w:sz w:val="32"/>
        </w:rPr>
        <w:t>образования и не</w:t>
      </w:r>
    </w:p>
    <w:p w:rsidR="003536C8" w:rsidRDefault="005650C7">
      <w:pPr>
        <w:pStyle w:val="a3"/>
        <w:spacing w:line="384" w:lineRule="exact"/>
        <w:ind w:left="2055"/>
      </w:pPr>
      <w:proofErr w:type="gramStart"/>
      <w:r>
        <w:rPr>
          <w:color w:val="2A398F"/>
        </w:rPr>
        <w:t>обучающиеся</w:t>
      </w:r>
      <w:proofErr w:type="gramEnd"/>
      <w:r>
        <w:rPr>
          <w:color w:val="2A398F"/>
          <w:spacing w:val="-2"/>
        </w:rPr>
        <w:t xml:space="preserve"> </w:t>
      </w:r>
      <w:r>
        <w:rPr>
          <w:color w:val="2A398F"/>
        </w:rPr>
        <w:t>по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указанным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программам</w:t>
      </w:r>
    </w:p>
    <w:p w:rsidR="003536C8" w:rsidRDefault="005650C7">
      <w:pPr>
        <w:pStyle w:val="Heading3"/>
        <w:numPr>
          <w:ilvl w:val="0"/>
          <w:numId w:val="2"/>
        </w:numPr>
        <w:tabs>
          <w:tab w:val="left" w:pos="2055"/>
          <w:tab w:val="left" w:pos="2056"/>
        </w:tabs>
        <w:spacing w:before="2" w:line="235" w:lineRule="auto"/>
        <w:ind w:right="38"/>
      </w:pPr>
      <w:r>
        <w:rPr>
          <w:color w:val="2A398F"/>
        </w:rPr>
        <w:t>незанятых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более</w:t>
      </w:r>
      <w:r>
        <w:rPr>
          <w:color w:val="2A398F"/>
          <w:spacing w:val="-7"/>
        </w:rPr>
        <w:t xml:space="preserve"> </w:t>
      </w:r>
      <w:r>
        <w:rPr>
          <w:color w:val="2A398F"/>
        </w:rPr>
        <w:t>4</w:t>
      </w:r>
      <w:r>
        <w:rPr>
          <w:color w:val="2A398F"/>
          <w:spacing w:val="-3"/>
        </w:rPr>
        <w:t xml:space="preserve"> </w:t>
      </w:r>
      <w:r>
        <w:rPr>
          <w:color w:val="2A398F"/>
        </w:rPr>
        <w:t>месяцев</w:t>
      </w:r>
      <w:r>
        <w:rPr>
          <w:color w:val="2A398F"/>
          <w:spacing w:val="-7"/>
        </w:rPr>
        <w:t xml:space="preserve"> </w:t>
      </w:r>
      <w:proofErr w:type="gramStart"/>
      <w:r>
        <w:rPr>
          <w:color w:val="2A398F"/>
        </w:rPr>
        <w:t>с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даты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выдачи</w:t>
      </w:r>
      <w:proofErr w:type="gramEnd"/>
      <w:r>
        <w:rPr>
          <w:color w:val="2A398F"/>
          <w:spacing w:val="-70"/>
        </w:rPr>
        <w:t xml:space="preserve"> </w:t>
      </w:r>
      <w:r>
        <w:rPr>
          <w:color w:val="2A398F"/>
        </w:rPr>
        <w:t>документа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об</w:t>
      </w:r>
      <w:r>
        <w:rPr>
          <w:color w:val="2A398F"/>
          <w:spacing w:val="1"/>
        </w:rPr>
        <w:t xml:space="preserve"> </w:t>
      </w:r>
      <w:r>
        <w:rPr>
          <w:color w:val="2A398F"/>
        </w:rPr>
        <w:t>образовании</w:t>
      </w:r>
    </w:p>
    <w:p w:rsidR="003536C8" w:rsidRDefault="005650C7">
      <w:pPr>
        <w:spacing w:line="384" w:lineRule="exact"/>
        <w:ind w:left="2055"/>
        <w:rPr>
          <w:b/>
          <w:sz w:val="32"/>
        </w:rPr>
      </w:pPr>
      <w:r>
        <w:rPr>
          <w:b/>
          <w:color w:val="2A398F"/>
          <w:sz w:val="32"/>
        </w:rPr>
        <w:t>(квалификации)</w:t>
      </w:r>
    </w:p>
    <w:p w:rsidR="003536C8" w:rsidRDefault="005650C7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line="384" w:lineRule="exact"/>
        <w:rPr>
          <w:sz w:val="32"/>
        </w:rPr>
      </w:pPr>
      <w:proofErr w:type="gramStart"/>
      <w:r>
        <w:rPr>
          <w:color w:val="2A398F"/>
          <w:sz w:val="32"/>
        </w:rPr>
        <w:t>освобожденных</w:t>
      </w:r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из</w:t>
      </w:r>
      <w:r>
        <w:rPr>
          <w:color w:val="2A398F"/>
          <w:spacing w:val="-7"/>
          <w:sz w:val="32"/>
        </w:rPr>
        <w:t xml:space="preserve"> </w:t>
      </w:r>
      <w:r>
        <w:rPr>
          <w:color w:val="2A398F"/>
          <w:sz w:val="32"/>
        </w:rPr>
        <w:t>учреждений,</w:t>
      </w:r>
      <w:proofErr w:type="gramEnd"/>
    </w:p>
    <w:p w:rsidR="003536C8" w:rsidRDefault="005650C7">
      <w:pPr>
        <w:pStyle w:val="a3"/>
        <w:spacing w:before="3" w:line="235" w:lineRule="auto"/>
        <w:ind w:left="2055"/>
        <w:rPr>
          <w:color w:val="2A398F"/>
        </w:rPr>
      </w:pPr>
      <w:proofErr w:type="gramStart"/>
      <w:r>
        <w:rPr>
          <w:color w:val="2A398F"/>
        </w:rPr>
        <w:t>исполняющих</w:t>
      </w:r>
      <w:proofErr w:type="gramEnd"/>
      <w:r>
        <w:rPr>
          <w:color w:val="2A398F"/>
          <w:spacing w:val="-6"/>
        </w:rPr>
        <w:t xml:space="preserve"> </w:t>
      </w:r>
      <w:r>
        <w:rPr>
          <w:color w:val="2A398F"/>
        </w:rPr>
        <w:t>наказание</w:t>
      </w:r>
      <w:r>
        <w:rPr>
          <w:color w:val="2A398F"/>
          <w:spacing w:val="-9"/>
        </w:rPr>
        <w:t xml:space="preserve"> </w:t>
      </w:r>
      <w:r>
        <w:rPr>
          <w:color w:val="2A398F"/>
        </w:rPr>
        <w:t>в</w:t>
      </w:r>
      <w:r>
        <w:rPr>
          <w:color w:val="2A398F"/>
          <w:spacing w:val="-8"/>
        </w:rPr>
        <w:t xml:space="preserve"> </w:t>
      </w:r>
      <w:r>
        <w:rPr>
          <w:color w:val="2A398F"/>
        </w:rPr>
        <w:t>виде</w:t>
      </w:r>
      <w:r>
        <w:rPr>
          <w:color w:val="2A398F"/>
          <w:spacing w:val="-9"/>
        </w:rPr>
        <w:t xml:space="preserve"> </w:t>
      </w:r>
      <w:r>
        <w:rPr>
          <w:color w:val="2A398F"/>
        </w:rPr>
        <w:t>лишения</w:t>
      </w:r>
      <w:r>
        <w:rPr>
          <w:color w:val="2A398F"/>
          <w:spacing w:val="-69"/>
        </w:rPr>
        <w:t xml:space="preserve"> </w:t>
      </w:r>
      <w:r>
        <w:rPr>
          <w:color w:val="2A398F"/>
        </w:rPr>
        <w:t>свободы</w:t>
      </w:r>
    </w:p>
    <w:p w:rsidR="00E905D9" w:rsidRDefault="00E905D9">
      <w:pPr>
        <w:pStyle w:val="a3"/>
        <w:spacing w:before="3" w:line="235" w:lineRule="auto"/>
        <w:ind w:left="2055"/>
        <w:rPr>
          <w:color w:val="2A398F"/>
        </w:rPr>
      </w:pPr>
    </w:p>
    <w:p w:rsidR="00E905D9" w:rsidRDefault="00E905D9">
      <w:pPr>
        <w:pStyle w:val="a3"/>
        <w:spacing w:before="3" w:line="235" w:lineRule="auto"/>
        <w:ind w:left="2055"/>
        <w:rPr>
          <w:color w:val="2A398F"/>
        </w:rPr>
      </w:pPr>
    </w:p>
    <w:p w:rsidR="00E905D9" w:rsidRDefault="00E905D9">
      <w:pPr>
        <w:pStyle w:val="a3"/>
        <w:spacing w:before="3" w:line="235" w:lineRule="auto"/>
        <w:ind w:left="2055"/>
        <w:rPr>
          <w:color w:val="2A398F"/>
        </w:rPr>
      </w:pPr>
    </w:p>
    <w:p w:rsidR="00E905D9" w:rsidRDefault="00E905D9">
      <w:pPr>
        <w:pStyle w:val="a3"/>
        <w:spacing w:before="3" w:line="235" w:lineRule="auto"/>
        <w:ind w:left="2055"/>
      </w:pPr>
    </w:p>
    <w:p w:rsidR="00E905D9" w:rsidRPr="00E905D9" w:rsidRDefault="005650C7" w:rsidP="00E905D9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before="3" w:line="235" w:lineRule="auto"/>
        <w:ind w:right="1141"/>
        <w:rPr>
          <w:sz w:val="32"/>
        </w:rPr>
      </w:pPr>
      <w:r>
        <w:rPr>
          <w:color w:val="2A398F"/>
          <w:sz w:val="32"/>
        </w:rPr>
        <w:lastRenderedPageBreak/>
        <w:t>детей-сирот, детей, оставшихся без</w:t>
      </w:r>
      <w:r>
        <w:rPr>
          <w:color w:val="2A398F"/>
          <w:spacing w:val="-71"/>
          <w:sz w:val="32"/>
        </w:rPr>
        <w:t xml:space="preserve"> </w:t>
      </w:r>
      <w:r>
        <w:rPr>
          <w:color w:val="2A398F"/>
          <w:sz w:val="32"/>
        </w:rPr>
        <w:t>попечения</w:t>
      </w:r>
      <w:r>
        <w:rPr>
          <w:color w:val="2A398F"/>
          <w:spacing w:val="9"/>
          <w:sz w:val="32"/>
        </w:rPr>
        <w:t xml:space="preserve"> </w:t>
      </w:r>
      <w:r>
        <w:rPr>
          <w:color w:val="2A398F"/>
          <w:sz w:val="32"/>
        </w:rPr>
        <w:t>родителей</w:t>
      </w:r>
    </w:p>
    <w:p w:rsidR="003536C8" w:rsidRDefault="005650C7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before="2" w:line="235" w:lineRule="auto"/>
        <w:ind w:right="388"/>
        <w:rPr>
          <w:sz w:val="32"/>
        </w:rPr>
      </w:pPr>
      <w:r>
        <w:rPr>
          <w:color w:val="2A398F"/>
          <w:sz w:val="32"/>
        </w:rPr>
        <w:t>состоящих на учете в комиссии по делам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несовершеннолетних</w:t>
      </w:r>
    </w:p>
    <w:p w:rsidR="003536C8" w:rsidRDefault="005650C7">
      <w:pPr>
        <w:pStyle w:val="a4"/>
        <w:numPr>
          <w:ilvl w:val="0"/>
          <w:numId w:val="2"/>
        </w:numPr>
        <w:tabs>
          <w:tab w:val="left" w:pos="2055"/>
          <w:tab w:val="left" w:pos="2056"/>
        </w:tabs>
        <w:spacing w:line="387" w:lineRule="exact"/>
        <w:rPr>
          <w:sz w:val="32"/>
        </w:rPr>
      </w:pPr>
      <w:r>
        <w:rPr>
          <w:color w:val="2A398F"/>
          <w:sz w:val="32"/>
        </w:rPr>
        <w:t>имеющих</w:t>
      </w:r>
      <w:r>
        <w:rPr>
          <w:color w:val="2A398F"/>
          <w:spacing w:val="-4"/>
          <w:sz w:val="32"/>
        </w:rPr>
        <w:t xml:space="preserve"> </w:t>
      </w:r>
      <w:r>
        <w:rPr>
          <w:color w:val="2A398F"/>
          <w:sz w:val="32"/>
        </w:rPr>
        <w:t>несовершеннолетних</w:t>
      </w:r>
      <w:r>
        <w:rPr>
          <w:color w:val="2A398F"/>
          <w:spacing w:val="2"/>
          <w:sz w:val="32"/>
        </w:rPr>
        <w:t xml:space="preserve"> </w:t>
      </w:r>
      <w:r>
        <w:rPr>
          <w:color w:val="2A398F"/>
          <w:sz w:val="32"/>
        </w:rPr>
        <w:t>детей</w:t>
      </w:r>
    </w:p>
    <w:p w:rsidR="00E905D9" w:rsidRDefault="005650C7">
      <w:pPr>
        <w:spacing w:before="63" w:line="242" w:lineRule="auto"/>
        <w:ind w:left="1609" w:right="1157"/>
      </w:pPr>
      <w:r>
        <w:br w:type="column"/>
      </w:r>
    </w:p>
    <w:p w:rsidR="003536C8" w:rsidRDefault="005650C7">
      <w:pPr>
        <w:spacing w:before="63" w:line="242" w:lineRule="auto"/>
        <w:ind w:left="1609" w:right="1157"/>
        <w:rPr>
          <w:sz w:val="32"/>
        </w:rPr>
      </w:pPr>
      <w:r>
        <w:rPr>
          <w:b/>
          <w:color w:val="FF4252"/>
          <w:sz w:val="36"/>
        </w:rPr>
        <w:t>Возможно заключение ТД</w:t>
      </w:r>
      <w:r>
        <w:rPr>
          <w:b/>
          <w:color w:val="FF4252"/>
          <w:spacing w:val="1"/>
          <w:sz w:val="36"/>
        </w:rPr>
        <w:t xml:space="preserve"> </w:t>
      </w:r>
      <w:r>
        <w:rPr>
          <w:color w:val="2A398F"/>
          <w:sz w:val="32"/>
        </w:rPr>
        <w:t>лица, с которыми согласно ТК РФ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возможно</w:t>
      </w:r>
      <w:r>
        <w:rPr>
          <w:color w:val="2A398F"/>
          <w:spacing w:val="-4"/>
          <w:sz w:val="32"/>
        </w:rPr>
        <w:t xml:space="preserve"> </w:t>
      </w:r>
      <w:r>
        <w:rPr>
          <w:color w:val="2A398F"/>
          <w:sz w:val="32"/>
        </w:rPr>
        <w:t>заключение</w:t>
      </w:r>
      <w:r>
        <w:rPr>
          <w:color w:val="2A398F"/>
          <w:spacing w:val="-10"/>
          <w:sz w:val="32"/>
        </w:rPr>
        <w:t xml:space="preserve"> </w:t>
      </w:r>
      <w:r>
        <w:rPr>
          <w:color w:val="2A398F"/>
          <w:sz w:val="32"/>
        </w:rPr>
        <w:t>трудового</w:t>
      </w:r>
      <w:r>
        <w:rPr>
          <w:color w:val="2A398F"/>
          <w:spacing w:val="-69"/>
          <w:sz w:val="32"/>
        </w:rPr>
        <w:t xml:space="preserve"> </w:t>
      </w:r>
      <w:r>
        <w:rPr>
          <w:color w:val="2A398F"/>
          <w:sz w:val="32"/>
        </w:rPr>
        <w:t>договора</w:t>
      </w:r>
    </w:p>
    <w:p w:rsidR="003536C8" w:rsidRDefault="003536C8">
      <w:pPr>
        <w:pStyle w:val="a3"/>
      </w:pPr>
    </w:p>
    <w:p w:rsidR="003536C8" w:rsidRDefault="003536C8">
      <w:pPr>
        <w:pStyle w:val="a3"/>
        <w:spacing w:before="9"/>
        <w:rPr>
          <w:sz w:val="26"/>
        </w:rPr>
      </w:pPr>
    </w:p>
    <w:p w:rsidR="003536C8" w:rsidRDefault="003536C8">
      <w:pPr>
        <w:pStyle w:val="Heading2"/>
        <w:ind w:left="1609"/>
      </w:pPr>
      <w:r>
        <w:pict>
          <v:group id="_x0000_s1038" style="position:absolute;left:0;text-align:left;margin-left:534pt;margin-top:-114.05pt;width:69.45pt;height:80.65pt;z-index:15731200;mso-position-horizontal-relative:page" coordorigin="10680,-2281" coordsize="1389,1613">
            <v:shape id="_x0000_s1040" type="#_x0000_t75" style="position:absolute;left:10679;top:-2281;width:1389;height:1613">
              <v:imagedata r:id="rId9" o:title=""/>
            </v:shape>
            <v:shape id="_x0000_s1039" type="#_x0000_t75" style="position:absolute;left:10968;top:-1955;width:908;height:910">
              <v:imagedata r:id="rId10" o:title=""/>
            </v:shape>
            <w10:wrap anchorx="page"/>
          </v:group>
        </w:pict>
      </w:r>
      <w:r>
        <w:pict>
          <v:group id="_x0000_s1035" style="position:absolute;left:0;text-align:left;margin-left:534.15pt;margin-top:6.65pt;width:69.45pt;height:80.65pt;z-index:15731712;mso-position-horizontal-relative:page" coordorigin="10683,133" coordsize="1389,1613">
            <v:shape id="_x0000_s1037" type="#_x0000_t75" style="position:absolute;left:10683;top:133;width:1389;height:1613">
              <v:imagedata r:id="rId11" o:title=""/>
            </v:shape>
            <v:shape id="_x0000_s1036" type="#_x0000_t75" style="position:absolute;left:10929;top:584;width:893;height:737">
              <v:imagedata r:id="rId12" o:title=""/>
            </v:shape>
            <w10:wrap anchorx="page"/>
          </v:group>
        </w:pict>
      </w:r>
      <w:r w:rsidR="005650C7">
        <w:rPr>
          <w:color w:val="FF4252"/>
        </w:rPr>
        <w:t>Зарегистрированы</w:t>
      </w:r>
      <w:r w:rsidR="005650C7">
        <w:rPr>
          <w:color w:val="FF4252"/>
          <w:spacing w:val="-7"/>
        </w:rPr>
        <w:t xml:space="preserve"> </w:t>
      </w:r>
      <w:r w:rsidR="005650C7">
        <w:rPr>
          <w:color w:val="FF4252"/>
        </w:rPr>
        <w:t>в ЦЗН</w:t>
      </w:r>
    </w:p>
    <w:p w:rsidR="003536C8" w:rsidRDefault="005650C7">
      <w:pPr>
        <w:pStyle w:val="a3"/>
        <w:spacing w:before="40" w:line="387" w:lineRule="exact"/>
        <w:ind w:left="1609"/>
      </w:pPr>
      <w:r>
        <w:rPr>
          <w:color w:val="2A398F"/>
        </w:rPr>
        <w:t>на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дату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направления</w:t>
      </w:r>
      <w:r>
        <w:rPr>
          <w:color w:val="2A398F"/>
          <w:spacing w:val="-3"/>
        </w:rPr>
        <w:t xml:space="preserve"> </w:t>
      </w:r>
      <w:r>
        <w:rPr>
          <w:color w:val="2A398F"/>
        </w:rPr>
        <w:t xml:space="preserve">ЦЗН </w:t>
      </w:r>
      <w:proofErr w:type="gramStart"/>
      <w:r>
        <w:rPr>
          <w:color w:val="2A398F"/>
        </w:rPr>
        <w:t>к</w:t>
      </w:r>
      <w:proofErr w:type="gramEnd"/>
    </w:p>
    <w:p w:rsidR="003536C8" w:rsidRDefault="005650C7">
      <w:pPr>
        <w:pStyle w:val="a3"/>
        <w:spacing w:before="3" w:line="235" w:lineRule="auto"/>
        <w:ind w:left="1609" w:right="365"/>
      </w:pPr>
      <w:r>
        <w:rPr>
          <w:color w:val="2A398F"/>
        </w:rPr>
        <w:t>работодателю</w:t>
      </w:r>
      <w:r>
        <w:rPr>
          <w:color w:val="2A398F"/>
          <w:spacing w:val="-9"/>
        </w:rPr>
        <w:t xml:space="preserve"> </w:t>
      </w:r>
      <w:r>
        <w:rPr>
          <w:color w:val="2A398F"/>
        </w:rPr>
        <w:t>являлись</w:t>
      </w:r>
      <w:r>
        <w:rPr>
          <w:color w:val="2A398F"/>
          <w:spacing w:val="-9"/>
        </w:rPr>
        <w:t xml:space="preserve"> </w:t>
      </w:r>
      <w:r>
        <w:rPr>
          <w:color w:val="2A398F"/>
        </w:rPr>
        <w:t>безработными</w:t>
      </w:r>
      <w:r>
        <w:rPr>
          <w:color w:val="2A398F"/>
          <w:spacing w:val="-70"/>
        </w:rPr>
        <w:t xml:space="preserve"> </w:t>
      </w:r>
      <w:r>
        <w:rPr>
          <w:color w:val="2A398F"/>
        </w:rPr>
        <w:t>или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ищущими</w:t>
      </w:r>
      <w:r>
        <w:rPr>
          <w:color w:val="2A398F"/>
          <w:spacing w:val="2"/>
        </w:rPr>
        <w:t xml:space="preserve"> </w:t>
      </w:r>
      <w:r>
        <w:rPr>
          <w:color w:val="2A398F"/>
        </w:rPr>
        <w:t>работу,</w:t>
      </w:r>
    </w:p>
    <w:p w:rsidR="003536C8" w:rsidRDefault="005650C7">
      <w:pPr>
        <w:pStyle w:val="a3"/>
        <w:spacing w:line="384" w:lineRule="exact"/>
        <w:ind w:left="1609"/>
      </w:pPr>
      <w:r>
        <w:rPr>
          <w:color w:val="2A398F"/>
        </w:rPr>
        <w:t>зарегистрированными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в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ЦЗН</w:t>
      </w:r>
      <w:r>
        <w:rPr>
          <w:color w:val="2A398F"/>
          <w:spacing w:val="2"/>
        </w:rPr>
        <w:t xml:space="preserve"> </w:t>
      </w:r>
      <w:r>
        <w:rPr>
          <w:color w:val="2A398F"/>
        </w:rPr>
        <w:t>и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не</w:t>
      </w:r>
    </w:p>
    <w:p w:rsidR="003536C8" w:rsidRDefault="005650C7">
      <w:pPr>
        <w:pStyle w:val="a3"/>
        <w:spacing w:line="387" w:lineRule="exact"/>
        <w:ind w:left="1609"/>
      </w:pPr>
      <w:proofErr w:type="gramStart"/>
      <w:r>
        <w:rPr>
          <w:color w:val="2A398F"/>
        </w:rPr>
        <w:t>состоящими</w:t>
      </w:r>
      <w:proofErr w:type="gramEnd"/>
      <w:r>
        <w:rPr>
          <w:color w:val="2A398F"/>
        </w:rPr>
        <w:t xml:space="preserve"> в</w:t>
      </w:r>
      <w:r>
        <w:rPr>
          <w:color w:val="2A398F"/>
          <w:spacing w:val="-5"/>
        </w:rPr>
        <w:t xml:space="preserve"> </w:t>
      </w:r>
      <w:r>
        <w:rPr>
          <w:color w:val="2A398F"/>
        </w:rPr>
        <w:t>трудовых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отношениях</w:t>
      </w:r>
    </w:p>
    <w:p w:rsidR="003536C8" w:rsidRDefault="003536C8">
      <w:pPr>
        <w:pStyle w:val="a3"/>
      </w:pPr>
    </w:p>
    <w:p w:rsidR="003536C8" w:rsidRDefault="003536C8">
      <w:pPr>
        <w:pStyle w:val="Heading2"/>
        <w:spacing w:before="199"/>
      </w:pPr>
      <w:r>
        <w:pict>
          <v:group id="_x0000_s1032" style="position:absolute;left:0;text-align:left;margin-left:532.6pt;margin-top:8.25pt;width:69.45pt;height:80.65pt;z-index:15732224;mso-position-horizontal-relative:page" coordorigin="10652,165" coordsize="1389,1613">
            <v:shape id="_x0000_s1034" type="#_x0000_t75" style="position:absolute;left:10651;top:165;width:1389;height:1613">
              <v:imagedata r:id="rId13" o:title=""/>
            </v:shape>
            <v:shape id="_x0000_s1033" type="#_x0000_t75" style="position:absolute;left:10968;top:484;width:819;height:908">
              <v:imagedata r:id="rId14" o:title=""/>
            </v:shape>
            <w10:wrap anchorx="page"/>
          </v:group>
        </w:pict>
      </w:r>
      <w:r w:rsidR="005650C7">
        <w:rPr>
          <w:color w:val="FF4252"/>
        </w:rPr>
        <w:t>Незанятые</w:t>
      </w:r>
    </w:p>
    <w:p w:rsidR="003536C8" w:rsidRDefault="005650C7">
      <w:pPr>
        <w:pStyle w:val="a3"/>
        <w:spacing w:before="153" w:line="235" w:lineRule="auto"/>
        <w:ind w:left="1609" w:right="1240"/>
      </w:pPr>
      <w:r>
        <w:rPr>
          <w:color w:val="2A398F"/>
        </w:rPr>
        <w:t>на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дату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заключения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ТД</w:t>
      </w:r>
      <w:r>
        <w:rPr>
          <w:color w:val="2A398F"/>
          <w:spacing w:val="-5"/>
        </w:rPr>
        <w:t xml:space="preserve"> </w:t>
      </w:r>
      <w:r>
        <w:rPr>
          <w:color w:val="2A398F"/>
        </w:rPr>
        <w:t>не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имели</w:t>
      </w:r>
      <w:r>
        <w:rPr>
          <w:color w:val="2A398F"/>
          <w:spacing w:val="-69"/>
        </w:rPr>
        <w:t xml:space="preserve"> </w:t>
      </w:r>
      <w:r>
        <w:rPr>
          <w:color w:val="2A398F"/>
        </w:rPr>
        <w:t>работы,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не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являлись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ИП,</w:t>
      </w:r>
      <w:r>
        <w:rPr>
          <w:color w:val="2A398F"/>
          <w:spacing w:val="-1"/>
        </w:rPr>
        <w:t xml:space="preserve"> </w:t>
      </w:r>
      <w:r>
        <w:rPr>
          <w:color w:val="2A398F"/>
        </w:rPr>
        <w:t>КФХ,</w:t>
      </w:r>
    </w:p>
    <w:p w:rsidR="003536C8" w:rsidRDefault="005650C7">
      <w:pPr>
        <w:pStyle w:val="a3"/>
        <w:spacing w:before="2" w:line="235" w:lineRule="auto"/>
        <w:ind w:left="1609" w:right="1167"/>
      </w:pPr>
      <w:r>
        <w:rPr>
          <w:color w:val="2A398F"/>
        </w:rPr>
        <w:t>единоличным исполнительным</w:t>
      </w:r>
      <w:r>
        <w:rPr>
          <w:color w:val="2A398F"/>
          <w:spacing w:val="1"/>
        </w:rPr>
        <w:t xml:space="preserve"> </w:t>
      </w:r>
      <w:r>
        <w:rPr>
          <w:color w:val="2A398F"/>
        </w:rPr>
        <w:t>органом</w:t>
      </w:r>
      <w:r>
        <w:rPr>
          <w:color w:val="2A398F"/>
          <w:spacing w:val="-4"/>
        </w:rPr>
        <w:t xml:space="preserve"> </w:t>
      </w:r>
      <w:r>
        <w:rPr>
          <w:color w:val="2A398F"/>
        </w:rPr>
        <w:t>ЮЛ,</w:t>
      </w:r>
      <w:r>
        <w:rPr>
          <w:color w:val="2A398F"/>
          <w:spacing w:val="-3"/>
        </w:rPr>
        <w:t xml:space="preserve"> </w:t>
      </w:r>
      <w:r>
        <w:rPr>
          <w:color w:val="2A398F"/>
        </w:rPr>
        <w:t>плательщиком</w:t>
      </w:r>
      <w:r>
        <w:rPr>
          <w:color w:val="2A398F"/>
          <w:spacing w:val="-2"/>
        </w:rPr>
        <w:t xml:space="preserve"> </w:t>
      </w:r>
      <w:r>
        <w:rPr>
          <w:color w:val="2A398F"/>
        </w:rPr>
        <w:t>НПД</w:t>
      </w:r>
    </w:p>
    <w:p w:rsidR="003536C8" w:rsidRDefault="003536C8">
      <w:pPr>
        <w:spacing w:line="235" w:lineRule="auto"/>
        <w:sectPr w:rsidR="003536C8">
          <w:type w:val="continuous"/>
          <w:pgSz w:w="19200" w:h="10800" w:orient="landscape"/>
          <w:pgMar w:top="300" w:right="1140" w:bottom="280" w:left="1300" w:header="720" w:footer="720" w:gutter="0"/>
          <w:cols w:num="2" w:space="720" w:equalWidth="0">
            <w:col w:w="8061" w:space="1350"/>
            <w:col w:w="7349"/>
          </w:cols>
        </w:sectPr>
      </w:pPr>
    </w:p>
    <w:p w:rsidR="00E905D9" w:rsidRDefault="00E905D9">
      <w:pPr>
        <w:pStyle w:val="Heading1"/>
        <w:spacing w:line="697" w:lineRule="exact"/>
        <w:rPr>
          <w:color w:val="2A398F"/>
        </w:rPr>
      </w:pPr>
    </w:p>
    <w:p w:rsidR="003536C8" w:rsidRDefault="003536C8">
      <w:pPr>
        <w:pStyle w:val="Heading1"/>
        <w:spacing w:line="697" w:lineRule="exact"/>
      </w:pPr>
      <w:r>
        <w:pict>
          <v:rect id="_x0000_s1031" style="position:absolute;left:0;text-align:left;margin-left:438.85pt;margin-top:38.75pt;width:83.05pt;height:2.75pt;z-index:-15724544;mso-wrap-distance-left:0;mso-wrap-distance-right:0;mso-position-horizontal-relative:page" fillcolor="#ff4252" stroked="f">
            <w10:wrap type="topAndBottom" anchorx="page"/>
          </v:rect>
        </w:pict>
      </w:r>
      <w:r w:rsidR="005650C7">
        <w:rPr>
          <w:color w:val="2A398F"/>
        </w:rPr>
        <w:t>ПАРАМЕТРЫ</w:t>
      </w:r>
      <w:r w:rsidR="005650C7">
        <w:rPr>
          <w:color w:val="2A398F"/>
          <w:spacing w:val="-32"/>
        </w:rPr>
        <w:t xml:space="preserve"> </w:t>
      </w:r>
      <w:r w:rsidR="005650C7">
        <w:rPr>
          <w:color w:val="2A398F"/>
        </w:rPr>
        <w:t>ПРЕДОСТАВЛЕНИЯ</w:t>
      </w:r>
      <w:r w:rsidR="005650C7">
        <w:rPr>
          <w:color w:val="2A398F"/>
          <w:spacing w:val="-31"/>
        </w:rPr>
        <w:t xml:space="preserve"> </w:t>
      </w:r>
      <w:r w:rsidR="005650C7">
        <w:rPr>
          <w:color w:val="2A398F"/>
        </w:rPr>
        <w:t>СУБСИДИИ</w:t>
      </w: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rPr>
          <w:b/>
          <w:sz w:val="20"/>
        </w:rPr>
      </w:pPr>
    </w:p>
    <w:p w:rsidR="003536C8" w:rsidRDefault="003536C8">
      <w:pPr>
        <w:pStyle w:val="a3"/>
        <w:spacing w:before="10"/>
        <w:rPr>
          <w:b/>
          <w:sz w:val="17"/>
        </w:rPr>
      </w:pPr>
    </w:p>
    <w:p w:rsidR="003536C8" w:rsidRDefault="003536C8">
      <w:pPr>
        <w:rPr>
          <w:sz w:val="17"/>
        </w:rPr>
        <w:sectPr w:rsidR="003536C8">
          <w:pgSz w:w="19200" w:h="10800" w:orient="landscape"/>
          <w:pgMar w:top="300" w:right="1140" w:bottom="280" w:left="1300" w:header="720" w:footer="720" w:gutter="0"/>
          <w:cols w:space="720"/>
        </w:sectPr>
      </w:pPr>
    </w:p>
    <w:p w:rsidR="003536C8" w:rsidRDefault="003536C8">
      <w:pPr>
        <w:pStyle w:val="Heading2"/>
        <w:spacing w:before="119" w:line="436" w:lineRule="exact"/>
        <w:ind w:left="1369"/>
      </w:pPr>
      <w:r>
        <w:lastRenderedPageBreak/>
        <w:pict>
          <v:group id="_x0000_s1026" style="position:absolute;left:0;text-align:left;margin-left:45.95pt;margin-top:87.6pt;width:856pt;height:398.25pt;z-index:-15814144;mso-position-horizontal-relative:page;mso-position-vertical-relative:page" coordorigin="919,1752" coordsize="17120,7965">
            <v:shape id="_x0000_s1030" style="position:absolute;left:919;top:1756;width:17120;height:7960" coordorigin="919,1757" coordsize="17120,7960" o:spt="100" adj="0,,0" path="m919,1757r17120,m12425,1757r,7960m6742,1757r,7960e" filled="f" strokecolor="#4471c4" strokeweight=".48pt">
              <v:stroke dashstyle="1 1" joinstyle="round"/>
              <v:formulas/>
              <v:path arrowok="t" o:connecttype="segments"/>
            </v:shape>
            <v:shape id="_x0000_s1029" type="#_x0000_t75" style="position:absolute;left:975;top:2298;width:1191;height:930">
              <v:imagedata r:id="rId15" o:title=""/>
            </v:shape>
            <v:shape id="_x0000_s1028" type="#_x0000_t75" style="position:absolute;left:7243;top:2382;width:1059;height:875">
              <v:imagedata r:id="rId16" o:title=""/>
            </v:shape>
            <v:shape id="_x0000_s1027" type="#_x0000_t75" style="position:absolute;left:13077;top:2288;width:854;height:1079">
              <v:imagedata r:id="rId17" o:title=""/>
            </v:shape>
            <w10:wrap anchorx="page" anchory="page"/>
          </v:group>
        </w:pict>
      </w:r>
      <w:r w:rsidR="005650C7">
        <w:rPr>
          <w:color w:val="FF4252"/>
        </w:rPr>
        <w:t>СРОКИ</w:t>
      </w:r>
      <w:r w:rsidR="005650C7">
        <w:rPr>
          <w:color w:val="FF4252"/>
          <w:spacing w:val="-3"/>
        </w:rPr>
        <w:t xml:space="preserve"> </w:t>
      </w:r>
      <w:r w:rsidR="005650C7">
        <w:rPr>
          <w:color w:val="FF4252"/>
        </w:rPr>
        <w:t>ВЫПЛАТЫ</w:t>
      </w:r>
    </w:p>
    <w:p w:rsidR="003536C8" w:rsidRDefault="005650C7">
      <w:pPr>
        <w:spacing w:line="436" w:lineRule="exact"/>
        <w:ind w:left="1369"/>
        <w:rPr>
          <w:sz w:val="36"/>
        </w:rPr>
      </w:pPr>
      <w:r>
        <w:rPr>
          <w:color w:val="2A398F"/>
          <w:sz w:val="36"/>
        </w:rPr>
        <w:t>сохраняются</w:t>
      </w:r>
    </w:p>
    <w:p w:rsidR="003536C8" w:rsidRDefault="003536C8">
      <w:pPr>
        <w:pStyle w:val="a3"/>
        <w:spacing w:before="1"/>
        <w:rPr>
          <w:sz w:val="35"/>
        </w:rPr>
      </w:pPr>
    </w:p>
    <w:p w:rsidR="003536C8" w:rsidRDefault="005650C7">
      <w:pPr>
        <w:pStyle w:val="a4"/>
        <w:numPr>
          <w:ilvl w:val="0"/>
          <w:numId w:val="1"/>
        </w:numPr>
        <w:tabs>
          <w:tab w:val="left" w:pos="598"/>
        </w:tabs>
        <w:spacing w:line="235" w:lineRule="auto"/>
        <w:ind w:right="38"/>
        <w:jc w:val="both"/>
        <w:rPr>
          <w:rFonts w:ascii="Wingdings" w:hAnsi="Wingdings"/>
          <w:color w:val="2A398F"/>
          <w:sz w:val="32"/>
        </w:rPr>
      </w:pPr>
      <w:r>
        <w:rPr>
          <w:b/>
          <w:color w:val="2A398F"/>
          <w:sz w:val="32"/>
        </w:rPr>
        <w:t>по истечении 1-го месяца</w:t>
      </w:r>
      <w:r>
        <w:rPr>
          <w:b/>
          <w:color w:val="2A398F"/>
          <w:spacing w:val="-71"/>
          <w:sz w:val="32"/>
        </w:rPr>
        <w:t xml:space="preserve"> </w:t>
      </w:r>
      <w:r>
        <w:rPr>
          <w:color w:val="2A398F"/>
          <w:sz w:val="32"/>
        </w:rPr>
        <w:t>работы трудоустроенного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гражданина</w:t>
      </w:r>
    </w:p>
    <w:p w:rsidR="003536C8" w:rsidRDefault="005650C7">
      <w:pPr>
        <w:pStyle w:val="a4"/>
        <w:numPr>
          <w:ilvl w:val="0"/>
          <w:numId w:val="1"/>
        </w:numPr>
        <w:tabs>
          <w:tab w:val="left" w:pos="598"/>
        </w:tabs>
        <w:spacing w:before="202" w:line="235" w:lineRule="auto"/>
        <w:ind w:right="38"/>
        <w:jc w:val="both"/>
        <w:rPr>
          <w:rFonts w:ascii="Wingdings" w:hAnsi="Wingdings"/>
          <w:color w:val="2A398F"/>
          <w:sz w:val="32"/>
        </w:rPr>
      </w:pPr>
      <w:r>
        <w:rPr>
          <w:b/>
          <w:color w:val="2A398F"/>
          <w:sz w:val="32"/>
        </w:rPr>
        <w:t>по истечении 3-го месяца</w:t>
      </w:r>
      <w:r>
        <w:rPr>
          <w:b/>
          <w:color w:val="2A398F"/>
          <w:spacing w:val="-71"/>
          <w:sz w:val="32"/>
        </w:rPr>
        <w:t xml:space="preserve"> </w:t>
      </w:r>
      <w:r>
        <w:rPr>
          <w:color w:val="2A398F"/>
          <w:sz w:val="32"/>
        </w:rPr>
        <w:t>работы трудоустроенного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гражданина</w:t>
      </w:r>
    </w:p>
    <w:p w:rsidR="003536C8" w:rsidRDefault="005650C7">
      <w:pPr>
        <w:pStyle w:val="a4"/>
        <w:numPr>
          <w:ilvl w:val="0"/>
          <w:numId w:val="1"/>
        </w:numPr>
        <w:tabs>
          <w:tab w:val="left" w:pos="598"/>
        </w:tabs>
        <w:spacing w:before="206" w:line="235" w:lineRule="auto"/>
        <w:ind w:right="38"/>
        <w:jc w:val="both"/>
        <w:rPr>
          <w:rFonts w:ascii="Wingdings" w:hAnsi="Wingdings"/>
          <w:color w:val="2A398F"/>
          <w:sz w:val="32"/>
        </w:rPr>
      </w:pPr>
      <w:r>
        <w:rPr>
          <w:b/>
          <w:color w:val="2A398F"/>
          <w:sz w:val="32"/>
        </w:rPr>
        <w:t>по истечении 6-го месяца</w:t>
      </w:r>
      <w:r>
        <w:rPr>
          <w:b/>
          <w:color w:val="2A398F"/>
          <w:spacing w:val="-71"/>
          <w:sz w:val="32"/>
        </w:rPr>
        <w:t xml:space="preserve"> </w:t>
      </w:r>
      <w:r>
        <w:rPr>
          <w:color w:val="2A398F"/>
          <w:sz w:val="32"/>
        </w:rPr>
        <w:t>работы трудоустроенного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гражданина</w:t>
      </w:r>
    </w:p>
    <w:p w:rsidR="003536C8" w:rsidRDefault="005650C7">
      <w:pPr>
        <w:pStyle w:val="Heading2"/>
        <w:spacing w:before="132"/>
        <w:ind w:left="1554"/>
      </w:pPr>
      <w:r>
        <w:rPr>
          <w:b w:val="0"/>
        </w:rPr>
        <w:br w:type="column"/>
      </w:r>
      <w:r>
        <w:rPr>
          <w:color w:val="FF4252"/>
        </w:rPr>
        <w:lastRenderedPageBreak/>
        <w:t>РАЗМЕР</w:t>
      </w:r>
      <w:r>
        <w:rPr>
          <w:color w:val="FF4252"/>
          <w:spacing w:val="-15"/>
        </w:rPr>
        <w:t xml:space="preserve"> </w:t>
      </w:r>
      <w:r>
        <w:rPr>
          <w:color w:val="FF4252"/>
        </w:rPr>
        <w:t>СУБСИДИИ</w:t>
      </w:r>
    </w:p>
    <w:p w:rsidR="003536C8" w:rsidRDefault="003536C8">
      <w:pPr>
        <w:pStyle w:val="a3"/>
        <w:rPr>
          <w:b/>
          <w:sz w:val="36"/>
        </w:rPr>
      </w:pPr>
    </w:p>
    <w:p w:rsidR="003536C8" w:rsidRDefault="003536C8">
      <w:pPr>
        <w:pStyle w:val="a3"/>
        <w:spacing w:before="8"/>
        <w:rPr>
          <w:b/>
          <w:sz w:val="35"/>
        </w:rPr>
      </w:pPr>
    </w:p>
    <w:p w:rsidR="003536C8" w:rsidRDefault="005650C7">
      <w:pPr>
        <w:pStyle w:val="a4"/>
        <w:numPr>
          <w:ilvl w:val="0"/>
          <w:numId w:val="1"/>
        </w:numPr>
        <w:tabs>
          <w:tab w:val="left" w:pos="597"/>
          <w:tab w:val="left" w:pos="598"/>
        </w:tabs>
        <w:spacing w:line="235" w:lineRule="auto"/>
        <w:ind w:right="444"/>
        <w:rPr>
          <w:rFonts w:ascii="Wingdings" w:hAnsi="Wingdings"/>
          <w:color w:val="2A398F"/>
          <w:sz w:val="32"/>
        </w:rPr>
      </w:pPr>
      <w:r>
        <w:rPr>
          <w:b/>
          <w:color w:val="2A398F"/>
          <w:sz w:val="32"/>
        </w:rPr>
        <w:t>МРОТ</w:t>
      </w:r>
      <w:r>
        <w:rPr>
          <w:color w:val="2A398F"/>
          <w:sz w:val="32"/>
        </w:rPr>
        <w:t>,</w:t>
      </w:r>
      <w:r>
        <w:rPr>
          <w:color w:val="2A398F"/>
          <w:spacing w:val="-7"/>
          <w:sz w:val="32"/>
        </w:rPr>
        <w:t xml:space="preserve"> </w:t>
      </w:r>
      <w:r>
        <w:rPr>
          <w:color w:val="2A398F"/>
          <w:sz w:val="32"/>
        </w:rPr>
        <w:t>увеличенный</w:t>
      </w:r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на</w:t>
      </w:r>
      <w:r>
        <w:rPr>
          <w:color w:val="2A398F"/>
          <w:spacing w:val="-8"/>
          <w:sz w:val="32"/>
        </w:rPr>
        <w:t xml:space="preserve"> </w:t>
      </w:r>
      <w:r>
        <w:rPr>
          <w:color w:val="2A398F"/>
          <w:sz w:val="32"/>
        </w:rPr>
        <w:t>сумму</w:t>
      </w:r>
      <w:r>
        <w:rPr>
          <w:color w:val="2A398F"/>
          <w:spacing w:val="-69"/>
          <w:sz w:val="32"/>
        </w:rPr>
        <w:t xml:space="preserve"> </w:t>
      </w:r>
      <w:r>
        <w:rPr>
          <w:color w:val="2A398F"/>
          <w:sz w:val="32"/>
        </w:rPr>
        <w:t>страховых</w:t>
      </w:r>
      <w:r>
        <w:rPr>
          <w:color w:val="2A398F"/>
          <w:spacing w:val="-6"/>
          <w:sz w:val="32"/>
        </w:rPr>
        <w:t xml:space="preserve"> </w:t>
      </w:r>
      <w:r>
        <w:rPr>
          <w:color w:val="2A398F"/>
          <w:sz w:val="32"/>
        </w:rPr>
        <w:t>взносов</w:t>
      </w:r>
      <w:r>
        <w:rPr>
          <w:color w:val="2A398F"/>
          <w:spacing w:val="4"/>
          <w:sz w:val="32"/>
        </w:rPr>
        <w:t xml:space="preserve"> </w:t>
      </w:r>
      <w:proofErr w:type="gramStart"/>
      <w:r>
        <w:rPr>
          <w:color w:val="2A398F"/>
          <w:sz w:val="32"/>
        </w:rPr>
        <w:t>в</w:t>
      </w:r>
      <w:proofErr w:type="gramEnd"/>
    </w:p>
    <w:p w:rsidR="003536C8" w:rsidRDefault="005650C7">
      <w:pPr>
        <w:pStyle w:val="a3"/>
        <w:spacing w:before="3" w:line="235" w:lineRule="auto"/>
        <w:ind w:left="597" w:right="28"/>
      </w:pPr>
      <w:r>
        <w:rPr>
          <w:color w:val="2A398F"/>
        </w:rPr>
        <w:t>государственные внебюджетные</w:t>
      </w:r>
      <w:r>
        <w:rPr>
          <w:color w:val="2A398F"/>
          <w:spacing w:val="-70"/>
        </w:rPr>
        <w:t xml:space="preserve"> </w:t>
      </w:r>
      <w:r>
        <w:rPr>
          <w:color w:val="2A398F"/>
        </w:rPr>
        <w:t>фонды</w:t>
      </w:r>
      <w:r>
        <w:rPr>
          <w:color w:val="2A398F"/>
          <w:spacing w:val="-6"/>
        </w:rPr>
        <w:t xml:space="preserve"> </w:t>
      </w:r>
      <w:r>
        <w:rPr>
          <w:color w:val="2A398F"/>
        </w:rPr>
        <w:t>и</w:t>
      </w:r>
      <w:r>
        <w:rPr>
          <w:color w:val="2A398F"/>
          <w:spacing w:val="-8"/>
        </w:rPr>
        <w:t xml:space="preserve"> </w:t>
      </w:r>
      <w:r>
        <w:rPr>
          <w:color w:val="2A398F"/>
        </w:rPr>
        <w:t>районный</w:t>
      </w:r>
      <w:r>
        <w:rPr>
          <w:color w:val="2A398F"/>
          <w:spacing w:val="-10"/>
        </w:rPr>
        <w:t xml:space="preserve"> </w:t>
      </w:r>
      <w:r>
        <w:rPr>
          <w:color w:val="2A398F"/>
        </w:rPr>
        <w:t>коэффициент</w:t>
      </w:r>
    </w:p>
    <w:p w:rsidR="003536C8" w:rsidRDefault="005650C7">
      <w:pPr>
        <w:pStyle w:val="Heading3"/>
        <w:numPr>
          <w:ilvl w:val="0"/>
          <w:numId w:val="1"/>
        </w:numPr>
        <w:tabs>
          <w:tab w:val="left" w:pos="598"/>
        </w:tabs>
        <w:spacing w:before="195" w:line="388" w:lineRule="exact"/>
        <w:jc w:val="both"/>
        <w:rPr>
          <w:rFonts w:ascii="Wingdings" w:hAnsi="Wingdings"/>
          <w:color w:val="2A398F"/>
        </w:rPr>
      </w:pPr>
      <w:r>
        <w:rPr>
          <w:color w:val="2A398F"/>
        </w:rPr>
        <w:t>фактическая</w:t>
      </w:r>
      <w:r>
        <w:rPr>
          <w:color w:val="2A398F"/>
          <w:spacing w:val="-5"/>
        </w:rPr>
        <w:t xml:space="preserve"> </w:t>
      </w:r>
      <w:r>
        <w:rPr>
          <w:color w:val="2A398F"/>
        </w:rPr>
        <w:t>численность</w:t>
      </w:r>
    </w:p>
    <w:p w:rsidR="003536C8" w:rsidRDefault="005650C7">
      <w:pPr>
        <w:spacing w:before="3" w:line="235" w:lineRule="auto"/>
        <w:ind w:left="597" w:right="334"/>
        <w:jc w:val="both"/>
        <w:rPr>
          <w:sz w:val="32"/>
        </w:rPr>
      </w:pPr>
      <w:proofErr w:type="gramStart"/>
      <w:r>
        <w:rPr>
          <w:b/>
          <w:color w:val="2A398F"/>
          <w:sz w:val="32"/>
        </w:rPr>
        <w:t>трудоустроенных</w:t>
      </w:r>
      <w:proofErr w:type="gramEnd"/>
      <w:r>
        <w:rPr>
          <w:b/>
          <w:color w:val="2A398F"/>
          <w:sz w:val="32"/>
        </w:rPr>
        <w:t xml:space="preserve"> </w:t>
      </w:r>
      <w:r>
        <w:rPr>
          <w:color w:val="2A398F"/>
          <w:sz w:val="32"/>
        </w:rPr>
        <w:t>по условиям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соответствующего</w:t>
      </w:r>
      <w:r>
        <w:rPr>
          <w:color w:val="2A398F"/>
          <w:spacing w:val="7"/>
          <w:sz w:val="32"/>
        </w:rPr>
        <w:t xml:space="preserve"> </w:t>
      </w:r>
      <w:r>
        <w:rPr>
          <w:color w:val="2A398F"/>
          <w:sz w:val="32"/>
        </w:rPr>
        <w:t>года</w:t>
      </w:r>
    </w:p>
    <w:p w:rsidR="003536C8" w:rsidRDefault="005650C7">
      <w:pPr>
        <w:pStyle w:val="a3"/>
        <w:spacing w:before="196" w:line="437" w:lineRule="exact"/>
        <w:ind w:left="146"/>
        <w:jc w:val="both"/>
      </w:pPr>
      <w:r>
        <w:rPr>
          <w:b/>
          <w:color w:val="00AF50"/>
          <w:sz w:val="36"/>
        </w:rPr>
        <w:t>+</w:t>
      </w:r>
      <w:r>
        <w:rPr>
          <w:b/>
          <w:color w:val="00AF50"/>
          <w:spacing w:val="120"/>
          <w:sz w:val="36"/>
        </w:rPr>
        <w:t xml:space="preserve"> </w:t>
      </w:r>
      <w:r>
        <w:rPr>
          <w:color w:val="00AF50"/>
        </w:rPr>
        <w:t>для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работодателей,</w:t>
      </w:r>
    </w:p>
    <w:p w:rsidR="003536C8" w:rsidRDefault="005650C7">
      <w:pPr>
        <w:pStyle w:val="a3"/>
        <w:spacing w:before="3" w:line="235" w:lineRule="auto"/>
        <w:ind w:left="653" w:right="461"/>
        <w:jc w:val="both"/>
      </w:pPr>
      <w:proofErr w:type="gramStart"/>
      <w:r>
        <w:rPr>
          <w:color w:val="00AF50"/>
        </w:rPr>
        <w:t>трудоустроивших в 2021 году</w:t>
      </w:r>
      <w:r>
        <w:rPr>
          <w:color w:val="00AF50"/>
          <w:spacing w:val="-70"/>
        </w:rPr>
        <w:t xml:space="preserve"> </w:t>
      </w:r>
      <w:r>
        <w:rPr>
          <w:color w:val="00AF50"/>
        </w:rPr>
        <w:t>используется МРОТ 2021, для</w:t>
      </w:r>
      <w:r>
        <w:rPr>
          <w:color w:val="00AF50"/>
          <w:spacing w:val="-70"/>
        </w:rPr>
        <w:t xml:space="preserve"> </w:t>
      </w:r>
      <w:r>
        <w:rPr>
          <w:color w:val="00AF50"/>
        </w:rPr>
        <w:t>прочих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- 2022</w:t>
      </w:r>
      <w:proofErr w:type="gramEnd"/>
    </w:p>
    <w:p w:rsidR="003536C8" w:rsidRPr="00E905D9" w:rsidRDefault="005650C7" w:rsidP="00E905D9">
      <w:pPr>
        <w:pStyle w:val="Heading2"/>
        <w:spacing w:before="34" w:line="235" w:lineRule="auto"/>
        <w:ind w:left="1497" w:right="979"/>
      </w:pPr>
      <w:r>
        <w:rPr>
          <w:b w:val="0"/>
        </w:rPr>
        <w:br w:type="column"/>
      </w:r>
      <w:r>
        <w:rPr>
          <w:color w:val="FF4252"/>
        </w:rPr>
        <w:lastRenderedPageBreak/>
        <w:t>РЕЗУЛЬТАТ</w:t>
      </w:r>
      <w:r>
        <w:rPr>
          <w:color w:val="FF4252"/>
          <w:spacing w:val="1"/>
        </w:rPr>
        <w:t xml:space="preserve"> </w:t>
      </w:r>
      <w:r>
        <w:rPr>
          <w:color w:val="FF4252"/>
          <w:spacing w:val="-1"/>
        </w:rPr>
        <w:t>ПРЕДОСТАВЛЕНИЯ</w:t>
      </w:r>
    </w:p>
    <w:p w:rsidR="003536C8" w:rsidRDefault="005650C7">
      <w:pPr>
        <w:pStyle w:val="a4"/>
        <w:numPr>
          <w:ilvl w:val="0"/>
          <w:numId w:val="1"/>
        </w:numPr>
        <w:tabs>
          <w:tab w:val="left" w:pos="597"/>
          <w:tab w:val="left" w:pos="598"/>
        </w:tabs>
        <w:spacing w:before="1" w:line="235" w:lineRule="auto"/>
        <w:ind w:right="211"/>
        <w:rPr>
          <w:rFonts w:ascii="Wingdings" w:hAnsi="Wingdings"/>
          <w:color w:val="001F5F"/>
          <w:sz w:val="32"/>
        </w:rPr>
      </w:pPr>
      <w:r>
        <w:rPr>
          <w:color w:val="2A398F"/>
          <w:sz w:val="32"/>
        </w:rPr>
        <w:t>для трудоустроивших в 2021 - не</w:t>
      </w:r>
      <w:r>
        <w:rPr>
          <w:color w:val="2A398F"/>
          <w:spacing w:val="1"/>
          <w:sz w:val="32"/>
        </w:rPr>
        <w:t xml:space="preserve"> </w:t>
      </w:r>
      <w:r>
        <w:rPr>
          <w:color w:val="2A398F"/>
          <w:sz w:val="32"/>
        </w:rPr>
        <w:t xml:space="preserve">менее 80 % от трудоустроенных </w:t>
      </w:r>
      <w:r>
        <w:rPr>
          <w:color w:val="00AF50"/>
          <w:sz w:val="32"/>
        </w:rPr>
        <w:t>в</w:t>
      </w:r>
      <w:r>
        <w:rPr>
          <w:color w:val="00AF50"/>
          <w:spacing w:val="-70"/>
          <w:sz w:val="32"/>
        </w:rPr>
        <w:t xml:space="preserve"> </w:t>
      </w:r>
      <w:r>
        <w:rPr>
          <w:color w:val="00AF50"/>
          <w:sz w:val="32"/>
        </w:rPr>
        <w:t>течение</w:t>
      </w:r>
      <w:r>
        <w:rPr>
          <w:color w:val="00AF50"/>
          <w:spacing w:val="1"/>
          <w:sz w:val="32"/>
        </w:rPr>
        <w:t xml:space="preserve"> </w:t>
      </w:r>
      <w:r>
        <w:rPr>
          <w:color w:val="00AF50"/>
          <w:sz w:val="32"/>
        </w:rPr>
        <w:t>6</w:t>
      </w:r>
      <w:r>
        <w:rPr>
          <w:color w:val="00AF50"/>
          <w:spacing w:val="-1"/>
          <w:sz w:val="32"/>
        </w:rPr>
        <w:t xml:space="preserve"> </w:t>
      </w:r>
      <w:r>
        <w:rPr>
          <w:color w:val="00AF50"/>
          <w:sz w:val="32"/>
        </w:rPr>
        <w:t>месяцев</w:t>
      </w:r>
      <w:r>
        <w:rPr>
          <w:color w:val="00AF50"/>
          <w:spacing w:val="5"/>
          <w:sz w:val="32"/>
        </w:rPr>
        <w:t xml:space="preserve"> </w:t>
      </w:r>
      <w:r>
        <w:rPr>
          <w:color w:val="00AF50"/>
          <w:sz w:val="32"/>
        </w:rPr>
        <w:t>с</w:t>
      </w:r>
      <w:r>
        <w:rPr>
          <w:color w:val="00AF50"/>
          <w:spacing w:val="-3"/>
          <w:sz w:val="32"/>
        </w:rPr>
        <w:t xml:space="preserve"> </w:t>
      </w:r>
      <w:r>
        <w:rPr>
          <w:color w:val="00AF50"/>
          <w:sz w:val="32"/>
        </w:rPr>
        <w:t>даты</w:t>
      </w:r>
      <w:r>
        <w:rPr>
          <w:color w:val="00AF50"/>
          <w:spacing w:val="-1"/>
          <w:sz w:val="32"/>
        </w:rPr>
        <w:t xml:space="preserve"> </w:t>
      </w:r>
      <w:r>
        <w:rPr>
          <w:color w:val="00AF50"/>
          <w:sz w:val="32"/>
        </w:rPr>
        <w:t>их</w:t>
      </w:r>
      <w:r>
        <w:rPr>
          <w:color w:val="00AF50"/>
          <w:spacing w:val="1"/>
          <w:sz w:val="32"/>
        </w:rPr>
        <w:t xml:space="preserve"> </w:t>
      </w:r>
      <w:r>
        <w:rPr>
          <w:color w:val="00AF50"/>
          <w:sz w:val="32"/>
        </w:rPr>
        <w:t xml:space="preserve">трудоустройства </w:t>
      </w:r>
      <w:r>
        <w:rPr>
          <w:color w:val="2A398F"/>
          <w:sz w:val="32"/>
        </w:rPr>
        <w:t>(не учитываются</w:t>
      </w:r>
      <w:r>
        <w:rPr>
          <w:color w:val="2A398F"/>
          <w:spacing w:val="-70"/>
          <w:sz w:val="32"/>
        </w:rPr>
        <w:t xml:space="preserve"> </w:t>
      </w:r>
      <w:r>
        <w:rPr>
          <w:color w:val="2A398F"/>
          <w:sz w:val="32"/>
        </w:rPr>
        <w:t>уволенные по</w:t>
      </w:r>
      <w:r>
        <w:rPr>
          <w:color w:val="2A398F"/>
          <w:spacing w:val="2"/>
          <w:sz w:val="32"/>
        </w:rPr>
        <w:t xml:space="preserve"> </w:t>
      </w:r>
      <w:r>
        <w:rPr>
          <w:color w:val="2A398F"/>
          <w:sz w:val="32"/>
        </w:rPr>
        <w:t>ст.</w:t>
      </w:r>
      <w:r>
        <w:rPr>
          <w:color w:val="2A398F"/>
          <w:spacing w:val="1"/>
          <w:sz w:val="32"/>
        </w:rPr>
        <w:t xml:space="preserve"> </w:t>
      </w:r>
      <w:r>
        <w:rPr>
          <w:color w:val="2A398F"/>
          <w:sz w:val="32"/>
        </w:rPr>
        <w:t>80</w:t>
      </w:r>
      <w:r>
        <w:rPr>
          <w:color w:val="2A398F"/>
          <w:spacing w:val="2"/>
          <w:sz w:val="32"/>
        </w:rPr>
        <w:t xml:space="preserve"> </w:t>
      </w:r>
      <w:r>
        <w:rPr>
          <w:color w:val="2A398F"/>
          <w:sz w:val="32"/>
        </w:rPr>
        <w:t>ТК</w:t>
      </w:r>
      <w:r>
        <w:rPr>
          <w:color w:val="2A398F"/>
          <w:spacing w:val="-2"/>
          <w:sz w:val="32"/>
        </w:rPr>
        <w:t xml:space="preserve"> </w:t>
      </w:r>
      <w:r>
        <w:rPr>
          <w:color w:val="2A398F"/>
          <w:sz w:val="32"/>
        </w:rPr>
        <w:t>РФ)</w:t>
      </w:r>
    </w:p>
    <w:p w:rsidR="003536C8" w:rsidRDefault="005650C7">
      <w:pPr>
        <w:pStyle w:val="a3"/>
        <w:tabs>
          <w:tab w:val="left" w:pos="617"/>
        </w:tabs>
        <w:spacing w:before="206" w:line="235" w:lineRule="auto"/>
        <w:ind w:left="581" w:right="563" w:hanging="435"/>
      </w:pPr>
      <w:r>
        <w:rPr>
          <w:b/>
          <w:color w:val="00AF50"/>
          <w:sz w:val="36"/>
        </w:rPr>
        <w:t>+</w:t>
      </w:r>
      <w:r>
        <w:rPr>
          <w:b/>
          <w:color w:val="00AF50"/>
          <w:sz w:val="36"/>
        </w:rPr>
        <w:tab/>
      </w:r>
      <w:r>
        <w:rPr>
          <w:b/>
          <w:color w:val="00AF50"/>
          <w:sz w:val="36"/>
        </w:rPr>
        <w:tab/>
      </w:r>
      <w:r>
        <w:rPr>
          <w:color w:val="00AF50"/>
        </w:rPr>
        <w:t xml:space="preserve">для </w:t>
      </w:r>
      <w:proofErr w:type="gramStart"/>
      <w:r>
        <w:rPr>
          <w:color w:val="00AF50"/>
        </w:rPr>
        <w:t>трудоустроивших</w:t>
      </w:r>
      <w:proofErr w:type="gramEnd"/>
      <w:r>
        <w:rPr>
          <w:color w:val="00AF50"/>
        </w:rPr>
        <w:t xml:space="preserve"> в 2022 –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обеспечение</w:t>
      </w:r>
      <w:r>
        <w:rPr>
          <w:color w:val="00AF50"/>
          <w:spacing w:val="6"/>
        </w:rPr>
        <w:t xml:space="preserve"> </w:t>
      </w:r>
      <w:r>
        <w:rPr>
          <w:color w:val="00AF50"/>
        </w:rPr>
        <w:t>занятости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100%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трудоустроенных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по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истечении</w:t>
      </w:r>
    </w:p>
    <w:p w:rsidR="003536C8" w:rsidRDefault="005650C7">
      <w:pPr>
        <w:pStyle w:val="a3"/>
        <w:spacing w:line="388" w:lineRule="exact"/>
        <w:ind w:left="581"/>
      </w:pPr>
      <w:r>
        <w:rPr>
          <w:color w:val="00AF50"/>
        </w:rPr>
        <w:t>1-го,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и/или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3-го,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и/или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6-го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месяца</w:t>
      </w:r>
    </w:p>
    <w:p w:rsidR="003536C8" w:rsidRDefault="005650C7">
      <w:pPr>
        <w:pStyle w:val="a3"/>
        <w:tabs>
          <w:tab w:val="left" w:pos="573"/>
        </w:tabs>
        <w:spacing w:before="197" w:line="237" w:lineRule="auto"/>
        <w:ind w:left="581" w:right="1062" w:hanging="435"/>
      </w:pPr>
      <w:r>
        <w:rPr>
          <w:b/>
          <w:color w:val="00AF50"/>
          <w:sz w:val="36"/>
        </w:rPr>
        <w:t>+</w:t>
      </w:r>
      <w:r>
        <w:rPr>
          <w:b/>
          <w:color w:val="00AF50"/>
          <w:sz w:val="36"/>
        </w:rPr>
        <w:tab/>
      </w:r>
      <w:r>
        <w:rPr>
          <w:color w:val="00AF50"/>
        </w:rPr>
        <w:t>работодатель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может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воспользоваться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правом</w:t>
      </w:r>
      <w:r>
        <w:rPr>
          <w:color w:val="00AF50"/>
          <w:spacing w:val="-4"/>
        </w:rPr>
        <w:t xml:space="preserve"> </w:t>
      </w:r>
      <w:proofErr w:type="gramStart"/>
      <w:r>
        <w:rPr>
          <w:color w:val="00AF50"/>
        </w:rPr>
        <w:t>на</w:t>
      </w:r>
      <w:proofErr w:type="gramEnd"/>
    </w:p>
    <w:p w:rsidR="003536C8" w:rsidRDefault="005650C7">
      <w:pPr>
        <w:pStyle w:val="a3"/>
        <w:spacing w:line="380" w:lineRule="exact"/>
        <w:ind w:left="581"/>
      </w:pPr>
      <w:r>
        <w:rPr>
          <w:color w:val="00AF50"/>
        </w:rPr>
        <w:t>получение</w:t>
      </w:r>
      <w:r>
        <w:rPr>
          <w:color w:val="00AF50"/>
          <w:spacing w:val="3"/>
        </w:rPr>
        <w:t xml:space="preserve"> </w:t>
      </w:r>
      <w:r>
        <w:rPr>
          <w:color w:val="00AF50"/>
        </w:rPr>
        <w:t>субсидии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за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одного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и</w:t>
      </w:r>
    </w:p>
    <w:p w:rsidR="003536C8" w:rsidRDefault="005650C7">
      <w:pPr>
        <w:pStyle w:val="a3"/>
        <w:spacing w:line="384" w:lineRule="exact"/>
        <w:ind w:left="581"/>
      </w:pPr>
      <w:r>
        <w:rPr>
          <w:color w:val="00AF50"/>
        </w:rPr>
        <w:t>того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же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трудоустроенного</w:t>
      </w:r>
    </w:p>
    <w:p w:rsidR="003536C8" w:rsidRDefault="005650C7">
      <w:pPr>
        <w:pStyle w:val="a3"/>
        <w:spacing w:line="388" w:lineRule="exact"/>
        <w:ind w:left="581"/>
      </w:pPr>
      <w:r>
        <w:rPr>
          <w:color w:val="00AF50"/>
        </w:rPr>
        <w:t>гражданина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однократно</w:t>
      </w:r>
    </w:p>
    <w:sectPr w:rsidR="003536C8" w:rsidSect="003536C8">
      <w:type w:val="continuous"/>
      <w:pgSz w:w="19200" w:h="10800" w:orient="landscape"/>
      <w:pgMar w:top="300" w:right="1140" w:bottom="280" w:left="1300" w:header="720" w:footer="720" w:gutter="0"/>
      <w:cols w:num="3" w:space="720" w:equalWidth="0">
        <w:col w:w="4209" w:space="1429"/>
        <w:col w:w="5174" w:space="527"/>
        <w:col w:w="54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598"/>
    <w:multiLevelType w:val="hybridMultilevel"/>
    <w:tmpl w:val="C2525844"/>
    <w:lvl w:ilvl="0" w:tplc="A5A8BD44">
      <w:numFmt w:val="bullet"/>
      <w:lvlText w:val=""/>
      <w:lvlJc w:val="left"/>
      <w:pPr>
        <w:ind w:left="8132" w:hanging="252"/>
      </w:pPr>
      <w:rPr>
        <w:rFonts w:ascii="Wingdings" w:eastAsia="Wingdings" w:hAnsi="Wingdings" w:cs="Wingdings" w:hint="default"/>
        <w:color w:val="2A398F"/>
        <w:spacing w:val="1"/>
        <w:w w:val="99"/>
        <w:sz w:val="30"/>
        <w:szCs w:val="30"/>
        <w:lang w:val="ru-RU" w:eastAsia="en-US" w:bidi="ar-SA"/>
      </w:rPr>
    </w:lvl>
    <w:lvl w:ilvl="1" w:tplc="91EEE14C">
      <w:numFmt w:val="bullet"/>
      <w:lvlText w:val="•"/>
      <w:lvlJc w:val="left"/>
      <w:pPr>
        <w:ind w:left="9002" w:hanging="252"/>
      </w:pPr>
      <w:rPr>
        <w:rFonts w:hint="default"/>
        <w:lang w:val="ru-RU" w:eastAsia="en-US" w:bidi="ar-SA"/>
      </w:rPr>
    </w:lvl>
    <w:lvl w:ilvl="2" w:tplc="E0E2CD52">
      <w:numFmt w:val="bullet"/>
      <w:lvlText w:val="•"/>
      <w:lvlJc w:val="left"/>
      <w:pPr>
        <w:ind w:left="9864" w:hanging="252"/>
      </w:pPr>
      <w:rPr>
        <w:rFonts w:hint="default"/>
        <w:lang w:val="ru-RU" w:eastAsia="en-US" w:bidi="ar-SA"/>
      </w:rPr>
    </w:lvl>
    <w:lvl w:ilvl="3" w:tplc="77DEF546">
      <w:numFmt w:val="bullet"/>
      <w:lvlText w:val="•"/>
      <w:lvlJc w:val="left"/>
      <w:pPr>
        <w:ind w:left="10726" w:hanging="252"/>
      </w:pPr>
      <w:rPr>
        <w:rFonts w:hint="default"/>
        <w:lang w:val="ru-RU" w:eastAsia="en-US" w:bidi="ar-SA"/>
      </w:rPr>
    </w:lvl>
    <w:lvl w:ilvl="4" w:tplc="2DE4DBAC">
      <w:numFmt w:val="bullet"/>
      <w:lvlText w:val="•"/>
      <w:lvlJc w:val="left"/>
      <w:pPr>
        <w:ind w:left="11588" w:hanging="252"/>
      </w:pPr>
      <w:rPr>
        <w:rFonts w:hint="default"/>
        <w:lang w:val="ru-RU" w:eastAsia="en-US" w:bidi="ar-SA"/>
      </w:rPr>
    </w:lvl>
    <w:lvl w:ilvl="5" w:tplc="D7BE4304">
      <w:numFmt w:val="bullet"/>
      <w:lvlText w:val="•"/>
      <w:lvlJc w:val="left"/>
      <w:pPr>
        <w:ind w:left="12450" w:hanging="252"/>
      </w:pPr>
      <w:rPr>
        <w:rFonts w:hint="default"/>
        <w:lang w:val="ru-RU" w:eastAsia="en-US" w:bidi="ar-SA"/>
      </w:rPr>
    </w:lvl>
    <w:lvl w:ilvl="6" w:tplc="6150CF44">
      <w:numFmt w:val="bullet"/>
      <w:lvlText w:val="•"/>
      <w:lvlJc w:val="left"/>
      <w:pPr>
        <w:ind w:left="13312" w:hanging="252"/>
      </w:pPr>
      <w:rPr>
        <w:rFonts w:hint="default"/>
        <w:lang w:val="ru-RU" w:eastAsia="en-US" w:bidi="ar-SA"/>
      </w:rPr>
    </w:lvl>
    <w:lvl w:ilvl="7" w:tplc="210871E2">
      <w:numFmt w:val="bullet"/>
      <w:lvlText w:val="•"/>
      <w:lvlJc w:val="left"/>
      <w:pPr>
        <w:ind w:left="14174" w:hanging="252"/>
      </w:pPr>
      <w:rPr>
        <w:rFonts w:hint="default"/>
        <w:lang w:val="ru-RU" w:eastAsia="en-US" w:bidi="ar-SA"/>
      </w:rPr>
    </w:lvl>
    <w:lvl w:ilvl="8" w:tplc="8836E82C">
      <w:numFmt w:val="bullet"/>
      <w:lvlText w:val="•"/>
      <w:lvlJc w:val="left"/>
      <w:pPr>
        <w:ind w:left="15036" w:hanging="252"/>
      </w:pPr>
      <w:rPr>
        <w:rFonts w:hint="default"/>
        <w:lang w:val="ru-RU" w:eastAsia="en-US" w:bidi="ar-SA"/>
      </w:rPr>
    </w:lvl>
  </w:abstractNum>
  <w:abstractNum w:abstractNumId="1">
    <w:nsid w:val="52682EB2"/>
    <w:multiLevelType w:val="hybridMultilevel"/>
    <w:tmpl w:val="76AADD80"/>
    <w:lvl w:ilvl="0" w:tplc="F66AD106">
      <w:numFmt w:val="bullet"/>
      <w:lvlText w:val=""/>
      <w:lvlJc w:val="left"/>
      <w:pPr>
        <w:ind w:left="597" w:hanging="452"/>
      </w:pPr>
      <w:rPr>
        <w:rFonts w:hint="default"/>
        <w:w w:val="99"/>
        <w:lang w:val="ru-RU" w:eastAsia="en-US" w:bidi="ar-SA"/>
      </w:rPr>
    </w:lvl>
    <w:lvl w:ilvl="1" w:tplc="507C06B0">
      <w:numFmt w:val="bullet"/>
      <w:lvlText w:val="•"/>
      <w:lvlJc w:val="left"/>
      <w:pPr>
        <w:ind w:left="960" w:hanging="452"/>
      </w:pPr>
      <w:rPr>
        <w:rFonts w:hint="default"/>
        <w:lang w:val="ru-RU" w:eastAsia="en-US" w:bidi="ar-SA"/>
      </w:rPr>
    </w:lvl>
    <w:lvl w:ilvl="2" w:tplc="0A0259E8">
      <w:numFmt w:val="bullet"/>
      <w:lvlText w:val="•"/>
      <w:lvlJc w:val="left"/>
      <w:pPr>
        <w:ind w:left="1321" w:hanging="452"/>
      </w:pPr>
      <w:rPr>
        <w:rFonts w:hint="default"/>
        <w:lang w:val="ru-RU" w:eastAsia="en-US" w:bidi="ar-SA"/>
      </w:rPr>
    </w:lvl>
    <w:lvl w:ilvl="3" w:tplc="A7F637E8">
      <w:numFmt w:val="bullet"/>
      <w:lvlText w:val="•"/>
      <w:lvlJc w:val="left"/>
      <w:pPr>
        <w:ind w:left="1682" w:hanging="452"/>
      </w:pPr>
      <w:rPr>
        <w:rFonts w:hint="default"/>
        <w:lang w:val="ru-RU" w:eastAsia="en-US" w:bidi="ar-SA"/>
      </w:rPr>
    </w:lvl>
    <w:lvl w:ilvl="4" w:tplc="45A2DF5E">
      <w:numFmt w:val="bullet"/>
      <w:lvlText w:val="•"/>
      <w:lvlJc w:val="left"/>
      <w:pPr>
        <w:ind w:left="2043" w:hanging="452"/>
      </w:pPr>
      <w:rPr>
        <w:rFonts w:hint="default"/>
        <w:lang w:val="ru-RU" w:eastAsia="en-US" w:bidi="ar-SA"/>
      </w:rPr>
    </w:lvl>
    <w:lvl w:ilvl="5" w:tplc="CA908214">
      <w:numFmt w:val="bullet"/>
      <w:lvlText w:val="•"/>
      <w:lvlJc w:val="left"/>
      <w:pPr>
        <w:ind w:left="2404" w:hanging="452"/>
      </w:pPr>
      <w:rPr>
        <w:rFonts w:hint="default"/>
        <w:lang w:val="ru-RU" w:eastAsia="en-US" w:bidi="ar-SA"/>
      </w:rPr>
    </w:lvl>
    <w:lvl w:ilvl="6" w:tplc="9B8CF930">
      <w:numFmt w:val="bullet"/>
      <w:lvlText w:val="•"/>
      <w:lvlJc w:val="left"/>
      <w:pPr>
        <w:ind w:left="2765" w:hanging="452"/>
      </w:pPr>
      <w:rPr>
        <w:rFonts w:hint="default"/>
        <w:lang w:val="ru-RU" w:eastAsia="en-US" w:bidi="ar-SA"/>
      </w:rPr>
    </w:lvl>
    <w:lvl w:ilvl="7" w:tplc="502ADD7E">
      <w:numFmt w:val="bullet"/>
      <w:lvlText w:val="•"/>
      <w:lvlJc w:val="left"/>
      <w:pPr>
        <w:ind w:left="3125" w:hanging="452"/>
      </w:pPr>
      <w:rPr>
        <w:rFonts w:hint="default"/>
        <w:lang w:val="ru-RU" w:eastAsia="en-US" w:bidi="ar-SA"/>
      </w:rPr>
    </w:lvl>
    <w:lvl w:ilvl="8" w:tplc="B100CEBC">
      <w:numFmt w:val="bullet"/>
      <w:lvlText w:val="•"/>
      <w:lvlJc w:val="left"/>
      <w:pPr>
        <w:ind w:left="3486" w:hanging="452"/>
      </w:pPr>
      <w:rPr>
        <w:rFonts w:hint="default"/>
        <w:lang w:val="ru-RU" w:eastAsia="en-US" w:bidi="ar-SA"/>
      </w:rPr>
    </w:lvl>
  </w:abstractNum>
  <w:abstractNum w:abstractNumId="2">
    <w:nsid w:val="5E854CD6"/>
    <w:multiLevelType w:val="hybridMultilevel"/>
    <w:tmpl w:val="01DCABE4"/>
    <w:lvl w:ilvl="0" w:tplc="F0ACB7C4">
      <w:numFmt w:val="bullet"/>
      <w:lvlText w:val="•"/>
      <w:lvlJc w:val="left"/>
      <w:pPr>
        <w:ind w:left="2055" w:hanging="452"/>
      </w:pPr>
      <w:rPr>
        <w:rFonts w:ascii="Arial MT" w:eastAsia="Arial MT" w:hAnsi="Arial MT" w:cs="Arial MT" w:hint="default"/>
        <w:color w:val="2A398F"/>
        <w:w w:val="99"/>
        <w:sz w:val="32"/>
        <w:szCs w:val="32"/>
        <w:lang w:val="ru-RU" w:eastAsia="en-US" w:bidi="ar-SA"/>
      </w:rPr>
    </w:lvl>
    <w:lvl w:ilvl="1" w:tplc="750CEC38">
      <w:numFmt w:val="bullet"/>
      <w:lvlText w:val="•"/>
      <w:lvlJc w:val="left"/>
      <w:pPr>
        <w:ind w:left="2660" w:hanging="452"/>
      </w:pPr>
      <w:rPr>
        <w:rFonts w:hint="default"/>
        <w:lang w:val="ru-RU" w:eastAsia="en-US" w:bidi="ar-SA"/>
      </w:rPr>
    </w:lvl>
    <w:lvl w:ilvl="2" w:tplc="A6BC01C0">
      <w:numFmt w:val="bullet"/>
      <w:lvlText w:val="•"/>
      <w:lvlJc w:val="left"/>
      <w:pPr>
        <w:ind w:left="3260" w:hanging="452"/>
      </w:pPr>
      <w:rPr>
        <w:rFonts w:hint="default"/>
        <w:lang w:val="ru-RU" w:eastAsia="en-US" w:bidi="ar-SA"/>
      </w:rPr>
    </w:lvl>
    <w:lvl w:ilvl="3" w:tplc="A3F8DAFE">
      <w:numFmt w:val="bullet"/>
      <w:lvlText w:val="•"/>
      <w:lvlJc w:val="left"/>
      <w:pPr>
        <w:ind w:left="3860" w:hanging="452"/>
      </w:pPr>
      <w:rPr>
        <w:rFonts w:hint="default"/>
        <w:lang w:val="ru-RU" w:eastAsia="en-US" w:bidi="ar-SA"/>
      </w:rPr>
    </w:lvl>
    <w:lvl w:ilvl="4" w:tplc="C67296A6">
      <w:numFmt w:val="bullet"/>
      <w:lvlText w:val="•"/>
      <w:lvlJc w:val="left"/>
      <w:pPr>
        <w:ind w:left="4460" w:hanging="452"/>
      </w:pPr>
      <w:rPr>
        <w:rFonts w:hint="default"/>
        <w:lang w:val="ru-RU" w:eastAsia="en-US" w:bidi="ar-SA"/>
      </w:rPr>
    </w:lvl>
    <w:lvl w:ilvl="5" w:tplc="C606762E">
      <w:numFmt w:val="bullet"/>
      <w:lvlText w:val="•"/>
      <w:lvlJc w:val="left"/>
      <w:pPr>
        <w:ind w:left="5060" w:hanging="452"/>
      </w:pPr>
      <w:rPr>
        <w:rFonts w:hint="default"/>
        <w:lang w:val="ru-RU" w:eastAsia="en-US" w:bidi="ar-SA"/>
      </w:rPr>
    </w:lvl>
    <w:lvl w:ilvl="6" w:tplc="20466700">
      <w:numFmt w:val="bullet"/>
      <w:lvlText w:val="•"/>
      <w:lvlJc w:val="left"/>
      <w:pPr>
        <w:ind w:left="5660" w:hanging="452"/>
      </w:pPr>
      <w:rPr>
        <w:rFonts w:hint="default"/>
        <w:lang w:val="ru-RU" w:eastAsia="en-US" w:bidi="ar-SA"/>
      </w:rPr>
    </w:lvl>
    <w:lvl w:ilvl="7" w:tplc="F174A1E4">
      <w:numFmt w:val="bullet"/>
      <w:lvlText w:val="•"/>
      <w:lvlJc w:val="left"/>
      <w:pPr>
        <w:ind w:left="6260" w:hanging="452"/>
      </w:pPr>
      <w:rPr>
        <w:rFonts w:hint="default"/>
        <w:lang w:val="ru-RU" w:eastAsia="en-US" w:bidi="ar-SA"/>
      </w:rPr>
    </w:lvl>
    <w:lvl w:ilvl="8" w:tplc="5686A716">
      <w:numFmt w:val="bullet"/>
      <w:lvlText w:val="•"/>
      <w:lvlJc w:val="left"/>
      <w:pPr>
        <w:ind w:left="6860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36C8"/>
    <w:rsid w:val="003536C8"/>
    <w:rsid w:val="005650C7"/>
    <w:rsid w:val="00E9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6C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6C8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3536C8"/>
    <w:pPr>
      <w:spacing w:line="681" w:lineRule="exact"/>
      <w:ind w:left="1521" w:right="1669"/>
      <w:jc w:val="center"/>
      <w:outlineLvl w:val="1"/>
    </w:pPr>
    <w:rPr>
      <w:b/>
      <w:bCs/>
      <w:sz w:val="60"/>
      <w:szCs w:val="60"/>
    </w:rPr>
  </w:style>
  <w:style w:type="paragraph" w:customStyle="1" w:styleId="Heading2">
    <w:name w:val="Heading 2"/>
    <w:basedOn w:val="a"/>
    <w:uiPriority w:val="1"/>
    <w:qFormat/>
    <w:rsid w:val="003536C8"/>
    <w:pPr>
      <w:spacing w:before="1"/>
      <w:ind w:left="1604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3536C8"/>
    <w:pPr>
      <w:spacing w:line="387" w:lineRule="exact"/>
      <w:ind w:left="8132"/>
      <w:outlineLvl w:val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536C8"/>
    <w:pPr>
      <w:ind w:left="2055" w:hanging="452"/>
    </w:pPr>
  </w:style>
  <w:style w:type="paragraph" w:customStyle="1" w:styleId="TableParagraph">
    <w:name w:val="Table Paragraph"/>
    <w:basedOn w:val="a"/>
    <w:uiPriority w:val="1"/>
    <w:qFormat/>
    <w:rsid w:val="00353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>Krokoz™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Степанов Арсений</dc:creator>
  <cp:lastModifiedBy>e.shiripova</cp:lastModifiedBy>
  <cp:revision>3</cp:revision>
  <dcterms:created xsi:type="dcterms:W3CDTF">2023-03-27T09:48:00Z</dcterms:created>
  <dcterms:modified xsi:type="dcterms:W3CDTF">2023-03-27T09:51:00Z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2023-03-27T00:00:00Z</vt:filetime>
  </property>
</Properties>
</file>