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A4" w:rsidRDefault="00C30EA4">
      <w:pPr>
        <w:pStyle w:val="ConsPlusNormal0"/>
        <w:jc w:val="both"/>
        <w:outlineLvl w:val="0"/>
      </w:pPr>
    </w:p>
    <w:p w:rsidR="00C30EA4" w:rsidRDefault="00C6004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30EA4" w:rsidRDefault="00C30EA4">
      <w:pPr>
        <w:pStyle w:val="ConsPlusTitle0"/>
        <w:jc w:val="center"/>
      </w:pPr>
    </w:p>
    <w:p w:rsidR="00C30EA4" w:rsidRDefault="00C60047">
      <w:pPr>
        <w:pStyle w:val="ConsPlusTitle0"/>
        <w:jc w:val="center"/>
      </w:pPr>
      <w:r>
        <w:t>ПОСТАНОВЛЕНИЕ</w:t>
      </w:r>
    </w:p>
    <w:p w:rsidR="00C30EA4" w:rsidRDefault="00C60047">
      <w:pPr>
        <w:pStyle w:val="ConsPlusTitle0"/>
        <w:jc w:val="center"/>
      </w:pPr>
      <w:r>
        <w:t>от 12 ноября 2024 г. N 1531</w:t>
      </w:r>
    </w:p>
    <w:p w:rsidR="00C30EA4" w:rsidRDefault="00C30EA4">
      <w:pPr>
        <w:pStyle w:val="ConsPlusTitle0"/>
        <w:jc w:val="center"/>
      </w:pPr>
    </w:p>
    <w:p w:rsidR="00C30EA4" w:rsidRDefault="00C60047">
      <w:pPr>
        <w:pStyle w:val="ConsPlusTitle0"/>
        <w:jc w:val="center"/>
      </w:pPr>
      <w:r>
        <w:t>О ВНЕСЕНИИ ИЗМЕНЕНИЙ</w:t>
      </w:r>
    </w:p>
    <w:p w:rsidR="00C30EA4" w:rsidRDefault="00C60047">
      <w:pPr>
        <w:pStyle w:val="ConsPlusTitle0"/>
        <w:jc w:val="center"/>
      </w:pPr>
      <w:r>
        <w:t>В ПОСТАНОВЛЕНИЕ ПРАВИТЕЛЬСТВА РОССИЙСКОЙ ФЕДЕРАЦИИ</w:t>
      </w:r>
    </w:p>
    <w:p w:rsidR="00C30EA4" w:rsidRDefault="00C60047">
      <w:pPr>
        <w:pStyle w:val="ConsPlusTitle0"/>
        <w:jc w:val="center"/>
      </w:pPr>
      <w:r>
        <w:t>ОТ 19 МАЯ 2023 Г. N 797</w:t>
      </w:r>
    </w:p>
    <w:p w:rsidR="00C30EA4" w:rsidRDefault="00C30EA4">
      <w:pPr>
        <w:pStyle w:val="ConsPlusNormal0"/>
        <w:ind w:firstLine="540"/>
        <w:jc w:val="both"/>
      </w:pPr>
    </w:p>
    <w:p w:rsidR="00C30EA4" w:rsidRDefault="00C60047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C30EA4" w:rsidRDefault="00C60047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------------ Недей">
        <w:r>
          <w:rPr>
            <w:color w:val="0000FF"/>
          </w:rPr>
          <w:t>Положение</w:t>
        </w:r>
      </w:hyperlink>
      <w:r>
        <w:t xml:space="preserve"> о государственной аккредитации образовательной деятельности, утвержденное постановлением Правительства Российской Федерации от 19 мая 2023 г. N 797 "Об утвержден</w:t>
      </w:r>
      <w:r>
        <w:t>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3" (Собрание законодательства Российской Федерации, 2023, N 23, ст. 4134).</w:t>
      </w:r>
      <w:proofErr w:type="gramEnd"/>
    </w:p>
    <w:p w:rsidR="00C30EA4" w:rsidRDefault="00C60047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 1 марта 2025 г.</w:t>
      </w:r>
    </w:p>
    <w:p w:rsidR="00C30EA4" w:rsidRDefault="00C30EA4">
      <w:pPr>
        <w:pStyle w:val="ConsPlusNormal0"/>
        <w:jc w:val="center"/>
      </w:pPr>
    </w:p>
    <w:p w:rsidR="00C30EA4" w:rsidRDefault="00C60047">
      <w:pPr>
        <w:pStyle w:val="ConsPlusNormal0"/>
        <w:jc w:val="right"/>
      </w:pPr>
      <w:r>
        <w:t>Председатель Правительства</w:t>
      </w:r>
    </w:p>
    <w:p w:rsidR="00C30EA4" w:rsidRDefault="00C60047">
      <w:pPr>
        <w:pStyle w:val="ConsPlusNormal0"/>
        <w:jc w:val="right"/>
      </w:pPr>
      <w:r>
        <w:t>Российской Федерации</w:t>
      </w:r>
    </w:p>
    <w:p w:rsidR="00C30EA4" w:rsidRDefault="00C60047">
      <w:pPr>
        <w:pStyle w:val="ConsPlusNormal0"/>
        <w:jc w:val="right"/>
      </w:pPr>
      <w:r>
        <w:t>М.МИШУСТИН</w:t>
      </w:r>
    </w:p>
    <w:p w:rsidR="00C30EA4" w:rsidRDefault="00C30EA4">
      <w:pPr>
        <w:pStyle w:val="ConsPlusNormal0"/>
        <w:jc w:val="right"/>
      </w:pPr>
    </w:p>
    <w:p w:rsidR="00C30EA4" w:rsidRDefault="00C30EA4">
      <w:pPr>
        <w:pStyle w:val="ConsPlusNormal0"/>
        <w:jc w:val="right"/>
      </w:pPr>
    </w:p>
    <w:p w:rsidR="00C30EA4" w:rsidRDefault="00C30EA4">
      <w:pPr>
        <w:pStyle w:val="ConsPlusNormal0"/>
        <w:jc w:val="right"/>
      </w:pPr>
    </w:p>
    <w:p w:rsidR="00C30EA4" w:rsidRDefault="00C30EA4">
      <w:pPr>
        <w:pStyle w:val="ConsPlusNormal0"/>
        <w:jc w:val="right"/>
      </w:pPr>
    </w:p>
    <w:p w:rsidR="00C30EA4" w:rsidRDefault="00C30EA4">
      <w:pPr>
        <w:pStyle w:val="ConsPlusNormal0"/>
        <w:jc w:val="right"/>
      </w:pPr>
    </w:p>
    <w:p w:rsidR="00C30EA4" w:rsidRDefault="00C60047">
      <w:pPr>
        <w:pStyle w:val="ConsPlusNormal0"/>
        <w:jc w:val="right"/>
        <w:outlineLvl w:val="0"/>
      </w:pPr>
      <w:r>
        <w:t>Утверждены</w:t>
      </w:r>
    </w:p>
    <w:p w:rsidR="00C30EA4" w:rsidRDefault="00C60047">
      <w:pPr>
        <w:pStyle w:val="ConsPlusNormal0"/>
        <w:jc w:val="right"/>
      </w:pPr>
      <w:r>
        <w:t>постановлением Правительства</w:t>
      </w:r>
    </w:p>
    <w:p w:rsidR="00C30EA4" w:rsidRDefault="00C60047">
      <w:pPr>
        <w:pStyle w:val="ConsPlusNormal0"/>
        <w:jc w:val="right"/>
      </w:pPr>
      <w:r>
        <w:t>Российской Федерации</w:t>
      </w:r>
    </w:p>
    <w:p w:rsidR="00C30EA4" w:rsidRDefault="00C60047">
      <w:pPr>
        <w:pStyle w:val="ConsPlusNormal0"/>
        <w:jc w:val="right"/>
      </w:pPr>
      <w:r>
        <w:t>от 12 ноября 2024 г. N 1531</w:t>
      </w:r>
    </w:p>
    <w:p w:rsidR="00C30EA4" w:rsidRDefault="00C30EA4">
      <w:pPr>
        <w:pStyle w:val="ConsPlusNormal0"/>
        <w:jc w:val="center"/>
      </w:pPr>
    </w:p>
    <w:p w:rsidR="00C30EA4" w:rsidRDefault="00C60047">
      <w:pPr>
        <w:pStyle w:val="ConsPlusTitle0"/>
        <w:jc w:val="center"/>
      </w:pPr>
      <w:bookmarkStart w:id="0" w:name="P27"/>
      <w:bookmarkEnd w:id="0"/>
      <w:r>
        <w:t>ИЗМЕНЕНИЯ,</w:t>
      </w:r>
    </w:p>
    <w:p w:rsidR="00C30EA4" w:rsidRDefault="00C60047">
      <w:pPr>
        <w:pStyle w:val="ConsPlusTitle0"/>
        <w:jc w:val="center"/>
      </w:pPr>
      <w:proofErr w:type="gramStart"/>
      <w:r>
        <w:t xml:space="preserve">КОТОРЫЕ ВНОСЯТСЯ В ПОЛОЖЕНИЕ </w:t>
      </w:r>
      <w:r>
        <w:t>О ГОСУДАРСТВЕННОЙ АККРЕДИТАЦИИ</w:t>
      </w:r>
      <w:proofErr w:type="gramEnd"/>
    </w:p>
    <w:p w:rsidR="00C30EA4" w:rsidRDefault="00C60047">
      <w:pPr>
        <w:pStyle w:val="ConsPlusTitle0"/>
        <w:jc w:val="center"/>
      </w:pPr>
      <w:r>
        <w:t>ОБРАЗОВАТЕЛЬНОЙ ДЕЯТЕЛЬНОСТИ</w:t>
      </w:r>
    </w:p>
    <w:p w:rsidR="00C30EA4" w:rsidRDefault="00C30EA4">
      <w:pPr>
        <w:pStyle w:val="ConsPlusNormal0"/>
        <w:ind w:firstLine="540"/>
        <w:jc w:val="both"/>
      </w:pPr>
    </w:p>
    <w:p w:rsidR="00C30EA4" w:rsidRDefault="00C60047">
      <w:pPr>
        <w:pStyle w:val="ConsPlusNormal0"/>
        <w:ind w:firstLine="540"/>
        <w:jc w:val="both"/>
      </w:pPr>
      <w:r>
        <w:t xml:space="preserve">1. </w:t>
      </w:r>
      <w:hyperlink r:id="rId7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------------ Недей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C30EA4" w:rsidRDefault="00C60047">
      <w:pPr>
        <w:pStyle w:val="ConsPlusNormal0"/>
        <w:spacing w:before="200"/>
        <w:ind w:firstLine="540"/>
        <w:jc w:val="both"/>
      </w:pPr>
      <w:r>
        <w:t>"7. Организации, осуществляющие образовательную деяте</w:t>
      </w:r>
      <w:r>
        <w:t>льность, имеют право обратиться с заявлением о государственной аккредитации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</w:t>
      </w:r>
      <w:r>
        <w:t xml:space="preserve">тствующим образовательным программам за периоды </w:t>
      </w:r>
      <w:proofErr w:type="gramStart"/>
      <w:r>
        <w:t>обучения</w:t>
      </w:r>
      <w:proofErr w:type="gramEnd"/>
      <w:r>
        <w:t xml:space="preserve"> по этим образовательным программам следующей продолжительности:</w:t>
      </w:r>
    </w:p>
    <w:p w:rsidR="00C30EA4" w:rsidRDefault="00C60047">
      <w:pPr>
        <w:pStyle w:val="ConsPlusNormal0"/>
        <w:spacing w:before="200"/>
        <w:ind w:firstLine="540"/>
        <w:jc w:val="both"/>
      </w:pPr>
      <w:r>
        <w:t>а) не менее одного года обучения - для образовательных программ, срок получения образования по которым составляет более 2 лет;</w:t>
      </w:r>
    </w:p>
    <w:p w:rsidR="00C30EA4" w:rsidRDefault="00C60047">
      <w:pPr>
        <w:pStyle w:val="ConsPlusNormal0"/>
        <w:spacing w:before="200"/>
        <w:ind w:firstLine="540"/>
        <w:jc w:val="both"/>
      </w:pPr>
      <w:r>
        <w:t>б) не ме</w:t>
      </w:r>
      <w:r>
        <w:t>нее половины срока обучения - для образовательных программ, срок получения образования по которым составляет 2 года и менее</w:t>
      </w:r>
      <w:proofErr w:type="gramStart"/>
      <w:r>
        <w:t>.".</w:t>
      </w:r>
      <w:proofErr w:type="gramEnd"/>
    </w:p>
    <w:p w:rsidR="00C30EA4" w:rsidRDefault="00C60047">
      <w:pPr>
        <w:pStyle w:val="ConsPlusNormal0"/>
        <w:spacing w:before="200"/>
        <w:ind w:firstLine="540"/>
        <w:jc w:val="both"/>
      </w:pPr>
      <w:r>
        <w:t xml:space="preserve">2. </w:t>
      </w:r>
      <w:hyperlink r:id="rId8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------------ Недей">
        <w:r>
          <w:rPr>
            <w:color w:val="0000FF"/>
          </w:rPr>
          <w:t>Дополнить</w:t>
        </w:r>
      </w:hyperlink>
      <w:r>
        <w:t xml:space="preserve"> пунктом 55(1) следующего содержания:</w:t>
      </w:r>
    </w:p>
    <w:p w:rsidR="00C30EA4" w:rsidRDefault="00C60047">
      <w:pPr>
        <w:pStyle w:val="ConsPlusNormal0"/>
        <w:spacing w:before="200"/>
        <w:ind w:firstLine="540"/>
        <w:jc w:val="both"/>
      </w:pPr>
      <w:r>
        <w:t>"</w:t>
      </w:r>
      <w:r>
        <w:t xml:space="preserve">55(1). </w:t>
      </w:r>
      <w:proofErr w:type="gramStart"/>
      <w:r>
        <w:t>Организация, осуществляющая образовательную деятельность, вправе подать заявление о государственной аккредитации по образовательным программам не ранее чем через 6 месяцев после отказа в государственной аккредитации или лишения государственной аккре</w:t>
      </w:r>
      <w:r>
        <w:t xml:space="preserve">дитации по этим образовательным программам в отношении каждого уровня общего образования, к которому относятся </w:t>
      </w:r>
      <w:r>
        <w:lastRenderedPageBreak/>
        <w:t>заявленные для государственной аккредитации образовательные программы начального общего, основного общего, среднего общего образования, в отношен</w:t>
      </w:r>
      <w:r>
        <w:t>ии каждого уровня профессионального образования</w:t>
      </w:r>
      <w:proofErr w:type="gramEnd"/>
      <w:r>
        <w:t>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</w:t>
      </w:r>
      <w:r>
        <w:t>оторым относятся заявленные для государственной аккредитации основные профессиональные образовательные программы</w:t>
      </w:r>
      <w:proofErr w:type="gramStart"/>
      <w:r>
        <w:t>.".</w:t>
      </w:r>
      <w:proofErr w:type="gramEnd"/>
    </w:p>
    <w:p w:rsidR="00C30EA4" w:rsidRDefault="00C30EA4">
      <w:pPr>
        <w:pStyle w:val="ConsPlusNormal0"/>
        <w:jc w:val="both"/>
      </w:pPr>
    </w:p>
    <w:p w:rsidR="00C30EA4" w:rsidRDefault="00C30EA4">
      <w:pPr>
        <w:pStyle w:val="ConsPlusNormal0"/>
        <w:jc w:val="both"/>
      </w:pPr>
    </w:p>
    <w:p w:rsidR="00C30EA4" w:rsidRDefault="00C30E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0EA4" w:rsidSect="00C30E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A4" w:rsidRDefault="00C30EA4" w:rsidP="00C30EA4">
      <w:r>
        <w:separator/>
      </w:r>
    </w:p>
  </w:endnote>
  <w:endnote w:type="continuationSeparator" w:id="0">
    <w:p w:rsidR="00C30EA4" w:rsidRDefault="00C30EA4" w:rsidP="00C3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A4" w:rsidRDefault="00C30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30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0EA4" w:rsidRDefault="00C6004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0EA4" w:rsidRDefault="00C30EA4">
          <w:pPr>
            <w:pStyle w:val="ConsPlusNormal0"/>
            <w:jc w:val="center"/>
          </w:pPr>
          <w:hyperlink r:id="rId1">
            <w:r w:rsidR="00C6004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0EA4" w:rsidRDefault="00C6004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30EA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30EA4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C30EA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30EA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30EA4"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 w:rsidR="00C30EA4">
            <w:fldChar w:fldCharType="end"/>
          </w:r>
        </w:p>
      </w:tc>
    </w:tr>
  </w:tbl>
  <w:p w:rsidR="00C30EA4" w:rsidRDefault="00C6004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A4" w:rsidRDefault="00C30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30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0EA4" w:rsidRDefault="00C6004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0EA4" w:rsidRDefault="00C30EA4">
          <w:pPr>
            <w:pStyle w:val="ConsPlusNormal0"/>
            <w:jc w:val="center"/>
          </w:pPr>
          <w:hyperlink r:id="rId1">
            <w:r w:rsidR="00C6004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0EA4" w:rsidRDefault="00C6004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30EA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30EA4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C30EA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30EA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30EA4"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 w:rsidR="00C30EA4">
            <w:fldChar w:fldCharType="end"/>
          </w:r>
        </w:p>
      </w:tc>
    </w:tr>
  </w:tbl>
  <w:p w:rsidR="00C30EA4" w:rsidRDefault="00C6004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A4" w:rsidRDefault="00C30EA4" w:rsidP="00C30EA4">
      <w:r>
        <w:separator/>
      </w:r>
    </w:p>
  </w:footnote>
  <w:footnote w:type="continuationSeparator" w:id="0">
    <w:p w:rsidR="00C30EA4" w:rsidRDefault="00C30EA4" w:rsidP="00C3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30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0EA4" w:rsidRDefault="00C600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12.11.2024 N 1531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</w:t>
          </w:r>
          <w:r>
            <w:rPr>
              <w:rFonts w:ascii="Tahoma" w:hAnsi="Tahoma" w:cs="Tahoma"/>
              <w:sz w:val="16"/>
              <w:szCs w:val="16"/>
            </w:rPr>
            <w:t xml:space="preserve">ий в постановление Правительства Российской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30EA4" w:rsidRDefault="00C600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C30EA4" w:rsidRDefault="00C30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0EA4" w:rsidRDefault="00C30EA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30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0EA4" w:rsidRDefault="00C600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12.11.20</w:t>
          </w:r>
          <w:r>
            <w:rPr>
              <w:rFonts w:ascii="Tahoma" w:hAnsi="Tahoma" w:cs="Tahoma"/>
              <w:sz w:val="16"/>
              <w:szCs w:val="16"/>
            </w:rPr>
            <w:t>24 N 1531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постановление Правительства Российской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30EA4" w:rsidRDefault="00C600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C30EA4" w:rsidRDefault="00C30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0EA4" w:rsidRDefault="00C30EA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0EA4"/>
    <w:rsid w:val="00C30EA4"/>
    <w:rsid w:val="00C6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30EA4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30EA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30EA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30EA4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30E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C30EA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30EA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C30EA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60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460&amp;dst=1000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8460&amp;dst=10002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460&amp;dst=100011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3232</Characters>
  <Application>Microsoft Office Word</Application>
  <DocSecurity>0</DocSecurity>
  <Lines>26</Lines>
  <Paragraphs>7</Paragraphs>
  <ScaleCrop>false</ScaleCrop>
  <Company>КонсультантПлюс Версия 4024.00.50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12.11.2024 N 1531
"О внесении изменений в постановление Правительства Российской Федерации от 19 мая 2023 г. N 797"</dc:title>
  <cp:lastModifiedBy>a.chumbaeva</cp:lastModifiedBy>
  <cp:revision>2</cp:revision>
  <dcterms:created xsi:type="dcterms:W3CDTF">2026-02-12T05:53:00Z</dcterms:created>
  <dcterms:modified xsi:type="dcterms:W3CDTF">2026-02-12T10:50:00Z</dcterms:modified>
</cp:coreProperties>
</file>